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244" w:rsidRPr="00AE3244" w:rsidRDefault="00AE3244" w:rsidP="00AE324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GoBack"/>
      <w:bookmarkEnd w:id="0"/>
      <w:r w:rsidRPr="00AE3244">
        <w:rPr>
          <w:rFonts w:ascii="Times New Roman" w:eastAsia="Times New Roman" w:hAnsi="Times New Roman" w:cs="Times New Roman"/>
          <w:b/>
          <w:sz w:val="24"/>
          <w:szCs w:val="24"/>
          <w:lang w:eastAsia="ru-RU"/>
        </w:rPr>
        <w:t>МИНИСТЕРСТВО ОБРАЗОВАНИЯ И НАУКИ</w:t>
      </w:r>
    </w:p>
    <w:p w:rsidR="00AE3244" w:rsidRPr="00AE3244" w:rsidRDefault="00AE3244" w:rsidP="00AE324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3244">
        <w:rPr>
          <w:rFonts w:ascii="Times New Roman" w:eastAsia="Times New Roman" w:hAnsi="Times New Roman" w:cs="Times New Roman"/>
          <w:b/>
          <w:sz w:val="24"/>
          <w:szCs w:val="24"/>
          <w:lang w:eastAsia="ru-RU"/>
        </w:rPr>
        <w:t>ДОНЕЦКОЙ НАРОДНОЙ РЕСПУБЛИКИ</w:t>
      </w:r>
    </w:p>
    <w:p w:rsidR="00AE3244" w:rsidRPr="00AE3244" w:rsidRDefault="00AE3244" w:rsidP="00AE3244">
      <w:pPr>
        <w:spacing w:after="0" w:line="240" w:lineRule="auto"/>
        <w:jc w:val="center"/>
        <w:rPr>
          <w:rFonts w:ascii="Times New Roman" w:eastAsia="Times New Roman" w:hAnsi="Times New Roman" w:cs="Times New Roman"/>
          <w:b/>
          <w:color w:val="000000"/>
          <w:sz w:val="24"/>
          <w:szCs w:val="24"/>
          <w:lang w:eastAsia="ru-RU"/>
        </w:rPr>
      </w:pPr>
      <w:r w:rsidRPr="00AE3244">
        <w:rPr>
          <w:rFonts w:ascii="Times New Roman" w:eastAsia="Times New Roman" w:hAnsi="Times New Roman" w:cs="Times New Roman"/>
          <w:b/>
          <w:sz w:val="24"/>
          <w:szCs w:val="24"/>
          <w:lang w:eastAsia="ru-RU"/>
        </w:rPr>
        <w:t xml:space="preserve">ГОУ ВПО </w:t>
      </w:r>
      <w:r w:rsidRPr="00AE3244">
        <w:rPr>
          <w:rFonts w:ascii="Times New Roman" w:eastAsia="Times New Roman" w:hAnsi="Times New Roman" w:cs="Times New Roman"/>
          <w:b/>
          <w:color w:val="000000"/>
          <w:sz w:val="24"/>
          <w:szCs w:val="24"/>
          <w:lang w:eastAsia="ru-RU"/>
        </w:rPr>
        <w:t>«ДОНЕЦКИЙ НАЦИОНАЛЬНЫЙ УНИВЕРСИТЕТ»</w:t>
      </w:r>
    </w:p>
    <w:p w:rsidR="00AE3244" w:rsidRPr="00AE3244" w:rsidRDefault="00AE3244" w:rsidP="00AE3244">
      <w:pPr>
        <w:spacing w:after="0" w:line="240" w:lineRule="auto"/>
        <w:jc w:val="center"/>
        <w:rPr>
          <w:rFonts w:ascii="Times New Roman" w:eastAsia="Times New Roman" w:hAnsi="Times New Roman" w:cs="Times New Roman"/>
          <w:b/>
          <w:sz w:val="24"/>
          <w:szCs w:val="24"/>
          <w:lang w:eastAsia="ru-RU"/>
        </w:rPr>
      </w:pPr>
      <w:r w:rsidRPr="00AE3244">
        <w:rPr>
          <w:rFonts w:ascii="Times New Roman" w:eastAsia="Times New Roman" w:hAnsi="Times New Roman" w:cs="Times New Roman"/>
          <w:b/>
          <w:color w:val="000000"/>
          <w:sz w:val="24"/>
          <w:szCs w:val="24"/>
          <w:lang w:eastAsia="ru-RU"/>
        </w:rPr>
        <w:t>ИНСТИТУТ ПЕДАГОГИКИ</w:t>
      </w:r>
    </w:p>
    <w:p w:rsidR="00AE3244" w:rsidRPr="00AE3244" w:rsidRDefault="00AE3244" w:rsidP="00AE3244">
      <w:pPr>
        <w:spacing w:after="0" w:line="240" w:lineRule="auto"/>
        <w:ind w:right="-285"/>
        <w:jc w:val="center"/>
        <w:rPr>
          <w:rFonts w:ascii="Times New Roman" w:eastAsia="Times New Roman" w:hAnsi="Times New Roman" w:cs="Times New Roman"/>
          <w:lang w:eastAsia="ru-RU"/>
        </w:rPr>
      </w:pPr>
    </w:p>
    <w:p w:rsidR="00AE3244" w:rsidRPr="00AE3244" w:rsidRDefault="00AE3244" w:rsidP="00AE3244">
      <w:pPr>
        <w:spacing w:after="0" w:line="240" w:lineRule="auto"/>
        <w:ind w:right="-285"/>
        <w:rPr>
          <w:rFonts w:ascii="Times New Roman" w:eastAsia="Times New Roman" w:hAnsi="Times New Roman" w:cs="Times New Roman"/>
          <w:sz w:val="14"/>
          <w:szCs w:val="14"/>
          <w:lang w:eastAsia="ru-RU"/>
        </w:rPr>
      </w:pPr>
    </w:p>
    <w:p w:rsidR="00AE3244" w:rsidRPr="00AE3244" w:rsidRDefault="00AE3244" w:rsidP="00AE3244">
      <w:pPr>
        <w:spacing w:after="0" w:line="240" w:lineRule="auto"/>
        <w:jc w:val="center"/>
        <w:outlineLvl w:val="2"/>
        <w:rPr>
          <w:rFonts w:ascii="Times New Roman" w:eastAsia="Times New Roman" w:hAnsi="Times New Roman" w:cs="Times New Roman"/>
          <w:sz w:val="24"/>
          <w:szCs w:val="24"/>
          <w:lang w:eastAsia="ru-RU"/>
        </w:rPr>
      </w:pPr>
      <w:r w:rsidRPr="00AE3244">
        <w:rPr>
          <w:rFonts w:ascii="Times New Roman" w:eastAsia="Times New Roman" w:hAnsi="Times New Roman" w:cs="Times New Roman"/>
          <w:b/>
          <w:sz w:val="24"/>
          <w:szCs w:val="24"/>
          <w:lang w:eastAsia="ru-RU"/>
        </w:rPr>
        <w:t>КАФЕДРА ДОШКОЛЬНОГО И НАЧАЛЬНОГО ПЕДАГОГИЧЕСКОГО ОБРАЗОВАНИЯ</w:t>
      </w:r>
    </w:p>
    <w:p w:rsidR="00AE3244" w:rsidRPr="00AE3244" w:rsidRDefault="00AE3244" w:rsidP="00AE3244">
      <w:pPr>
        <w:shd w:val="clear" w:color="auto" w:fill="FFFFFF"/>
        <w:spacing w:after="0" w:line="240" w:lineRule="auto"/>
        <w:ind w:right="11"/>
        <w:rPr>
          <w:rFonts w:ascii="Times New Roman" w:eastAsia="Times New Roman" w:hAnsi="Times New Roman" w:cs="Times New Roman"/>
          <w:b/>
          <w:bCs/>
          <w:spacing w:val="-18"/>
          <w:sz w:val="28"/>
          <w:szCs w:val="28"/>
          <w:lang w:eastAsia="ru-RU"/>
        </w:rPr>
      </w:pPr>
    </w:p>
    <w:p w:rsidR="00AE3244" w:rsidRPr="00AE3244" w:rsidRDefault="00AE3244" w:rsidP="00AE3244">
      <w:pPr>
        <w:shd w:val="clear" w:color="auto" w:fill="FFFFFF"/>
        <w:spacing w:after="0" w:line="240" w:lineRule="auto"/>
        <w:ind w:right="11"/>
        <w:rPr>
          <w:rFonts w:ascii="Times New Roman" w:eastAsia="Times New Roman" w:hAnsi="Times New Roman" w:cs="Times New Roman"/>
          <w:b/>
          <w:bCs/>
          <w:spacing w:val="-18"/>
          <w:sz w:val="28"/>
          <w:szCs w:val="28"/>
          <w:lang w:eastAsia="ru-RU"/>
        </w:rPr>
      </w:pPr>
    </w:p>
    <w:p w:rsidR="00AE3244" w:rsidRPr="00AE3244" w:rsidRDefault="00AE3244" w:rsidP="00AE3244">
      <w:pPr>
        <w:shd w:val="clear" w:color="auto" w:fill="FFFFFF"/>
        <w:spacing w:after="0" w:line="276" w:lineRule="auto"/>
        <w:ind w:right="11"/>
        <w:jc w:val="center"/>
        <w:rPr>
          <w:rFonts w:ascii="Times New Roman" w:eastAsia="Times New Roman" w:hAnsi="Times New Roman" w:cs="Times New Roman"/>
          <w:b/>
          <w:bCs/>
          <w:spacing w:val="-18"/>
          <w:sz w:val="28"/>
          <w:szCs w:val="28"/>
          <w:lang w:eastAsia="ru-RU"/>
        </w:rPr>
      </w:pPr>
      <w:r w:rsidRPr="00AE3244">
        <w:rPr>
          <w:rFonts w:ascii="Times New Roman" w:eastAsia="Times New Roman" w:hAnsi="Times New Roman" w:cs="Times New Roman"/>
          <w:b/>
          <w:bCs/>
          <w:spacing w:val="-18"/>
          <w:sz w:val="28"/>
          <w:szCs w:val="28"/>
          <w:lang w:eastAsia="ru-RU"/>
        </w:rPr>
        <w:t xml:space="preserve">ОТЧЕТ </w:t>
      </w:r>
    </w:p>
    <w:p w:rsidR="00AE3244" w:rsidRPr="00AE3244" w:rsidRDefault="00AE3244" w:rsidP="00AE3244">
      <w:pPr>
        <w:shd w:val="clear" w:color="auto" w:fill="FFFFFF"/>
        <w:spacing w:after="0" w:line="276" w:lineRule="auto"/>
        <w:ind w:right="11"/>
        <w:jc w:val="center"/>
        <w:rPr>
          <w:rFonts w:ascii="Times New Roman" w:eastAsia="Times New Roman" w:hAnsi="Times New Roman" w:cs="Times New Roman"/>
          <w:b/>
          <w:bCs/>
          <w:spacing w:val="-18"/>
          <w:sz w:val="28"/>
          <w:szCs w:val="28"/>
          <w:lang w:eastAsia="ru-RU"/>
        </w:rPr>
      </w:pPr>
    </w:p>
    <w:p w:rsidR="00AE3244" w:rsidRPr="00AE3244" w:rsidRDefault="00AE3244" w:rsidP="00AE3244">
      <w:pPr>
        <w:spacing w:after="0" w:line="240" w:lineRule="auto"/>
        <w:jc w:val="center"/>
        <w:rPr>
          <w:rFonts w:ascii="Times New Roman" w:eastAsia="Times New Roman" w:hAnsi="Times New Roman" w:cs="Times New Roman"/>
          <w:sz w:val="28"/>
          <w:szCs w:val="28"/>
          <w:u w:val="single"/>
          <w:lang w:eastAsia="ru-RU"/>
        </w:rPr>
      </w:pPr>
      <w:r w:rsidRPr="00AE3244">
        <w:rPr>
          <w:rFonts w:ascii="Times New Roman" w:eastAsia="Times New Roman" w:hAnsi="Times New Roman" w:cs="Times New Roman"/>
          <w:bCs/>
          <w:sz w:val="28"/>
          <w:szCs w:val="28"/>
          <w:lang w:eastAsia="ru-RU"/>
        </w:rPr>
        <w:t>по</w:t>
      </w:r>
      <w:r w:rsidRPr="00AE324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u w:val="single"/>
          <w:lang w:eastAsia="ru-RU"/>
        </w:rPr>
        <w:t xml:space="preserve">учебно- </w:t>
      </w:r>
      <w:proofErr w:type="gramStart"/>
      <w:r>
        <w:rPr>
          <w:rFonts w:ascii="Times New Roman" w:eastAsia="Times New Roman" w:hAnsi="Times New Roman" w:cs="Times New Roman"/>
          <w:sz w:val="28"/>
          <w:szCs w:val="28"/>
          <w:u w:val="single"/>
          <w:lang w:eastAsia="ru-RU"/>
        </w:rPr>
        <w:t xml:space="preserve">ознакомительной </w:t>
      </w:r>
      <w:r w:rsidRPr="00AE3244">
        <w:rPr>
          <w:rFonts w:ascii="Times New Roman" w:eastAsia="Times New Roman" w:hAnsi="Times New Roman" w:cs="Times New Roman"/>
          <w:sz w:val="28"/>
          <w:szCs w:val="28"/>
          <w:u w:val="single"/>
          <w:lang w:eastAsia="ru-RU"/>
        </w:rPr>
        <w:t xml:space="preserve"> практике</w:t>
      </w:r>
      <w:proofErr w:type="gramEnd"/>
    </w:p>
    <w:p w:rsidR="00AE3244" w:rsidRPr="00AE3244" w:rsidRDefault="00AE3244" w:rsidP="00AE3244">
      <w:pPr>
        <w:spacing w:after="0" w:line="360" w:lineRule="auto"/>
        <w:rPr>
          <w:rFonts w:ascii="Times New Roman" w:eastAsia="Times New Roman" w:hAnsi="Times New Roman" w:cs="Times New Roman"/>
          <w:b/>
          <w:sz w:val="28"/>
          <w:szCs w:val="28"/>
          <w:u w:val="single"/>
          <w:lang w:eastAsia="ru-RU"/>
        </w:rPr>
      </w:pPr>
    </w:p>
    <w:p w:rsidR="00AE3244" w:rsidRPr="00AE3244" w:rsidRDefault="00AE3244" w:rsidP="00AE3244">
      <w:pPr>
        <w:shd w:val="clear" w:color="auto" w:fill="FFFFFF"/>
        <w:spacing w:after="0" w:line="276" w:lineRule="auto"/>
        <w:ind w:right="10"/>
        <w:rPr>
          <w:rFonts w:ascii="Times New Roman" w:eastAsia="Times New Roman" w:hAnsi="Times New Roman" w:cs="Times New Roman"/>
          <w:bCs/>
          <w:i/>
          <w:sz w:val="16"/>
          <w:szCs w:val="16"/>
          <w:lang w:eastAsia="ru-RU"/>
        </w:rPr>
      </w:pPr>
      <w:r w:rsidRPr="00AE3244">
        <w:rPr>
          <w:rFonts w:ascii="Times New Roman" w:eastAsia="Times New Roman" w:hAnsi="Times New Roman" w:cs="Times New Roman"/>
          <w:bCs/>
          <w:sz w:val="20"/>
          <w:szCs w:val="20"/>
          <w:lang w:eastAsia="ru-RU"/>
        </w:rPr>
        <w:t xml:space="preserve">                                                              </w:t>
      </w:r>
    </w:p>
    <w:p w:rsidR="00AE3244" w:rsidRPr="00AE3244" w:rsidRDefault="00AE3244" w:rsidP="00AE3244">
      <w:pPr>
        <w:spacing w:after="0" w:line="276" w:lineRule="auto"/>
        <w:jc w:val="center"/>
        <w:rPr>
          <w:rFonts w:ascii="Times New Roman" w:eastAsia="Times New Roman" w:hAnsi="Times New Roman" w:cs="Times New Roman"/>
          <w:sz w:val="28"/>
          <w:szCs w:val="28"/>
          <w:lang w:eastAsia="ru-RU"/>
        </w:rPr>
      </w:pPr>
      <w:r w:rsidRPr="00AE3244">
        <w:rPr>
          <w:rFonts w:ascii="Times New Roman" w:eastAsia="Times New Roman" w:hAnsi="Times New Roman" w:cs="Times New Roman"/>
          <w:sz w:val="28"/>
          <w:szCs w:val="28"/>
          <w:lang w:eastAsia="ru-RU"/>
        </w:rPr>
        <w:t xml:space="preserve">Студента группы </w:t>
      </w:r>
      <w:r w:rsidRPr="00AE3244">
        <w:rPr>
          <w:rFonts w:ascii="Times New Roman" w:eastAsia="Times New Roman" w:hAnsi="Times New Roman" w:cs="Times New Roman"/>
          <w:sz w:val="28"/>
          <w:szCs w:val="28"/>
          <w:u w:val="single"/>
          <w:lang w:eastAsia="ru-RU"/>
        </w:rPr>
        <w:t>З-ДО-21/1</w:t>
      </w:r>
      <w:r w:rsidRPr="00AE3244">
        <w:rPr>
          <w:rFonts w:ascii="Times New Roman" w:eastAsia="Times New Roman" w:hAnsi="Times New Roman" w:cs="Times New Roman"/>
          <w:sz w:val="28"/>
          <w:szCs w:val="28"/>
          <w:lang w:eastAsia="ru-RU"/>
        </w:rPr>
        <w:t xml:space="preserve">у -А </w:t>
      </w:r>
      <w:r>
        <w:rPr>
          <w:rFonts w:ascii="Times New Roman" w:eastAsia="Times New Roman" w:hAnsi="Times New Roman" w:cs="Times New Roman"/>
          <w:sz w:val="28"/>
          <w:szCs w:val="28"/>
          <w:u w:val="single"/>
          <w:lang w:eastAsia="ru-RU"/>
        </w:rPr>
        <w:t>2</w:t>
      </w:r>
      <w:r w:rsidRPr="00AE3244">
        <w:rPr>
          <w:rFonts w:ascii="Times New Roman" w:eastAsia="Times New Roman" w:hAnsi="Times New Roman" w:cs="Times New Roman"/>
          <w:sz w:val="28"/>
          <w:szCs w:val="28"/>
          <w:lang w:eastAsia="ru-RU"/>
        </w:rPr>
        <w:t xml:space="preserve"> курса </w:t>
      </w:r>
      <w:r w:rsidRPr="00AE3244">
        <w:rPr>
          <w:rFonts w:ascii="Times New Roman" w:eastAsia="Times New Roman" w:hAnsi="Times New Roman" w:cs="Times New Roman"/>
          <w:sz w:val="28"/>
          <w:szCs w:val="28"/>
          <w:u w:val="single"/>
          <w:lang w:eastAsia="ru-RU"/>
        </w:rPr>
        <w:t>заочной</w:t>
      </w:r>
      <w:r w:rsidRPr="00AE3244">
        <w:rPr>
          <w:rFonts w:ascii="Times New Roman" w:eastAsia="Times New Roman" w:hAnsi="Times New Roman" w:cs="Times New Roman"/>
          <w:sz w:val="28"/>
          <w:szCs w:val="28"/>
          <w:lang w:eastAsia="ru-RU"/>
        </w:rPr>
        <w:t xml:space="preserve"> формы обучения                                                             образовательный уровень </w:t>
      </w:r>
      <w:proofErr w:type="spellStart"/>
      <w:r w:rsidRPr="00AE3244">
        <w:rPr>
          <w:rFonts w:ascii="Times New Roman" w:eastAsia="Times New Roman" w:hAnsi="Times New Roman" w:cs="Times New Roman"/>
          <w:sz w:val="28"/>
          <w:szCs w:val="28"/>
          <w:u w:val="single"/>
          <w:lang w:eastAsia="ru-RU"/>
        </w:rPr>
        <w:t>бакалавриат</w:t>
      </w:r>
      <w:proofErr w:type="spellEnd"/>
    </w:p>
    <w:p w:rsidR="00AE3244" w:rsidRPr="00AE3244" w:rsidRDefault="00AE3244" w:rsidP="00AE3244">
      <w:pPr>
        <w:spacing w:after="0" w:line="276" w:lineRule="auto"/>
        <w:jc w:val="center"/>
        <w:rPr>
          <w:rFonts w:ascii="Times New Roman" w:eastAsia="Times New Roman" w:hAnsi="Times New Roman" w:cs="Times New Roman"/>
          <w:sz w:val="28"/>
          <w:szCs w:val="28"/>
          <w:lang w:eastAsia="ru-RU"/>
        </w:rPr>
      </w:pPr>
    </w:p>
    <w:p w:rsidR="00AE3244" w:rsidRPr="00AE3244" w:rsidRDefault="00AE3244" w:rsidP="00AE3244">
      <w:pPr>
        <w:spacing w:after="0" w:line="276" w:lineRule="auto"/>
        <w:jc w:val="center"/>
        <w:rPr>
          <w:rFonts w:ascii="Times New Roman" w:eastAsia="Times New Roman" w:hAnsi="Times New Roman" w:cs="Times New Roman"/>
          <w:sz w:val="28"/>
          <w:szCs w:val="28"/>
          <w:u w:val="single"/>
          <w:lang w:eastAsia="ru-RU"/>
        </w:rPr>
      </w:pPr>
      <w:r w:rsidRPr="00AE3244">
        <w:rPr>
          <w:rFonts w:ascii="Times New Roman" w:eastAsia="Times New Roman" w:hAnsi="Times New Roman" w:cs="Times New Roman"/>
          <w:sz w:val="28"/>
          <w:szCs w:val="28"/>
          <w:u w:val="single"/>
          <w:lang w:eastAsia="ru-RU"/>
        </w:rPr>
        <w:t>Саламатиной Анны Григорьевны</w:t>
      </w:r>
    </w:p>
    <w:p w:rsidR="00AE3244" w:rsidRPr="00AE3244" w:rsidRDefault="00AE3244" w:rsidP="00AE3244">
      <w:pPr>
        <w:spacing w:after="0" w:line="276" w:lineRule="auto"/>
        <w:jc w:val="center"/>
        <w:rPr>
          <w:rFonts w:ascii="Times New Roman" w:eastAsia="Times New Roman" w:hAnsi="Times New Roman" w:cs="Times New Roman"/>
          <w:i/>
          <w:sz w:val="18"/>
          <w:szCs w:val="18"/>
          <w:lang w:eastAsia="ru-RU"/>
        </w:rPr>
      </w:pPr>
      <w:r w:rsidRPr="00AE3244">
        <w:rPr>
          <w:rFonts w:ascii="Times New Roman" w:eastAsia="Times New Roman" w:hAnsi="Times New Roman" w:cs="Times New Roman"/>
          <w:i/>
          <w:sz w:val="18"/>
          <w:szCs w:val="18"/>
          <w:lang w:eastAsia="ru-RU"/>
        </w:rPr>
        <w:t>(</w:t>
      </w:r>
      <w:r w:rsidRPr="00AE3244">
        <w:rPr>
          <w:rFonts w:ascii="Times New Roman" w:eastAsia="Times New Roman" w:hAnsi="Times New Roman" w:cs="Times New Roman"/>
          <w:sz w:val="18"/>
          <w:szCs w:val="18"/>
          <w:lang w:eastAsia="ru-RU"/>
        </w:rPr>
        <w:t>фамилия, имя и отчество)</w:t>
      </w:r>
    </w:p>
    <w:p w:rsidR="00AE3244" w:rsidRPr="00AE3244" w:rsidRDefault="00AE3244" w:rsidP="00AE3244">
      <w:pPr>
        <w:spacing w:after="0" w:line="276" w:lineRule="auto"/>
        <w:jc w:val="center"/>
        <w:rPr>
          <w:rFonts w:ascii="Times New Roman" w:eastAsia="Times New Roman" w:hAnsi="Times New Roman" w:cs="Times New Roman"/>
          <w:sz w:val="28"/>
          <w:szCs w:val="28"/>
          <w:lang w:eastAsia="ru-RU"/>
        </w:rPr>
      </w:pPr>
      <w:r w:rsidRPr="00AE3244">
        <w:rPr>
          <w:rFonts w:ascii="Times New Roman" w:eastAsia="Times New Roman" w:hAnsi="Times New Roman" w:cs="Times New Roman"/>
          <w:sz w:val="28"/>
          <w:szCs w:val="28"/>
          <w:lang w:eastAsia="ru-RU"/>
        </w:rPr>
        <w:t xml:space="preserve">проходившего практику на </w:t>
      </w:r>
      <w:r w:rsidRPr="00AE3244">
        <w:rPr>
          <w:rFonts w:ascii="Times New Roman" w:eastAsia="Times New Roman" w:hAnsi="Times New Roman" w:cs="Times New Roman"/>
          <w:sz w:val="28"/>
          <w:szCs w:val="28"/>
          <w:u w:val="single"/>
          <w:lang w:eastAsia="ru-RU"/>
        </w:rPr>
        <w:t>кафедре института педагогики</w:t>
      </w:r>
    </w:p>
    <w:p w:rsidR="00AE3244" w:rsidRPr="00AE3244" w:rsidRDefault="00AE3244" w:rsidP="00AE3244">
      <w:pPr>
        <w:spacing w:after="0" w:line="276" w:lineRule="auto"/>
        <w:jc w:val="center"/>
        <w:rPr>
          <w:rFonts w:ascii="Times New Roman" w:eastAsia="Times New Roman" w:hAnsi="Times New Roman" w:cs="Times New Roman"/>
          <w:sz w:val="28"/>
          <w:szCs w:val="28"/>
          <w:lang w:eastAsia="ru-RU"/>
        </w:rPr>
      </w:pPr>
      <w:r w:rsidRPr="00AE3244">
        <w:rPr>
          <w:rFonts w:ascii="Times New Roman" w:eastAsia="Times New Roman" w:hAnsi="Times New Roman" w:cs="Times New Roman"/>
          <w:sz w:val="20"/>
          <w:szCs w:val="20"/>
          <w:lang w:eastAsia="ru-RU"/>
        </w:rPr>
        <w:t>(официальное наименование в соответствии с уставом организации)</w:t>
      </w:r>
    </w:p>
    <w:p w:rsidR="00AE3244" w:rsidRPr="00AE3244" w:rsidRDefault="00AE3244" w:rsidP="00AE3244">
      <w:pPr>
        <w:spacing w:after="0" w:line="276" w:lineRule="auto"/>
        <w:jc w:val="center"/>
        <w:rPr>
          <w:rFonts w:ascii="Times New Roman" w:eastAsia="Times New Roman" w:hAnsi="Times New Roman" w:cs="Times New Roman"/>
          <w:sz w:val="28"/>
          <w:szCs w:val="28"/>
          <w:lang w:eastAsia="ru-RU"/>
        </w:rPr>
      </w:pPr>
    </w:p>
    <w:p w:rsidR="00AE3244" w:rsidRPr="00AE3244" w:rsidRDefault="00AE3244" w:rsidP="00AE3244">
      <w:pPr>
        <w:spacing w:after="0" w:line="276" w:lineRule="auto"/>
        <w:jc w:val="center"/>
        <w:rPr>
          <w:rFonts w:ascii="Times New Roman" w:eastAsia="Times New Roman" w:hAnsi="Times New Roman" w:cs="Times New Roman"/>
          <w:sz w:val="28"/>
          <w:szCs w:val="28"/>
          <w:lang w:eastAsia="ru-RU"/>
        </w:rPr>
      </w:pPr>
    </w:p>
    <w:p w:rsidR="00AE3244" w:rsidRPr="00AE3244" w:rsidRDefault="00AE3244" w:rsidP="00AE3244">
      <w:pPr>
        <w:spacing w:after="0" w:line="276" w:lineRule="auto"/>
        <w:jc w:val="center"/>
        <w:rPr>
          <w:rFonts w:ascii="Times New Roman" w:eastAsia="Times New Roman" w:hAnsi="Times New Roman" w:cs="Times New Roman"/>
          <w:sz w:val="20"/>
          <w:szCs w:val="20"/>
          <w:lang w:eastAsia="ru-RU"/>
        </w:rPr>
      </w:pPr>
    </w:p>
    <w:p w:rsidR="00AE3244" w:rsidRPr="00AE3244" w:rsidRDefault="00AE3244" w:rsidP="00AE3244">
      <w:pPr>
        <w:spacing w:after="0" w:line="276" w:lineRule="auto"/>
        <w:jc w:val="center"/>
        <w:rPr>
          <w:rFonts w:ascii="Times New Roman" w:eastAsia="Times New Roman" w:hAnsi="Times New Roman" w:cs="Times New Roman"/>
          <w:sz w:val="28"/>
          <w:szCs w:val="28"/>
          <w:lang w:eastAsia="ru-RU"/>
        </w:rPr>
      </w:pPr>
      <w:r w:rsidRPr="00AE3244">
        <w:rPr>
          <w:rFonts w:ascii="Times New Roman" w:eastAsia="Times New Roman" w:hAnsi="Times New Roman" w:cs="Times New Roman"/>
          <w:sz w:val="28"/>
          <w:szCs w:val="28"/>
          <w:lang w:eastAsia="ru-RU"/>
        </w:rPr>
        <w:t xml:space="preserve">в период с </w:t>
      </w:r>
      <w:proofErr w:type="gramStart"/>
      <w:r w:rsidRPr="00AE324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u w:val="single"/>
          <w:lang w:eastAsia="ru-RU"/>
        </w:rPr>
        <w:t xml:space="preserve">  </w:t>
      </w:r>
      <w:proofErr w:type="gramEnd"/>
      <w:r>
        <w:rPr>
          <w:rFonts w:ascii="Times New Roman" w:eastAsia="Times New Roman" w:hAnsi="Times New Roman" w:cs="Times New Roman"/>
          <w:sz w:val="28"/>
          <w:szCs w:val="28"/>
          <w:u w:val="single"/>
          <w:lang w:eastAsia="ru-RU"/>
        </w:rPr>
        <w:t xml:space="preserve">  </w:t>
      </w:r>
      <w:r w:rsidRPr="00AE32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         </w:t>
      </w:r>
      <w:r w:rsidRPr="00AE3244">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u w:val="single"/>
          <w:lang w:eastAsia="ru-RU"/>
        </w:rPr>
        <w:t>23</w:t>
      </w:r>
      <w:r w:rsidRPr="00AE3244">
        <w:rPr>
          <w:rFonts w:ascii="Times New Roman" w:eastAsia="Times New Roman" w:hAnsi="Times New Roman" w:cs="Times New Roman"/>
          <w:sz w:val="28"/>
          <w:szCs w:val="28"/>
          <w:lang w:eastAsia="ru-RU"/>
        </w:rPr>
        <w:t xml:space="preserve"> г. по «</w:t>
      </w:r>
      <w:r>
        <w:rPr>
          <w:rFonts w:ascii="Times New Roman" w:eastAsia="Times New Roman" w:hAnsi="Times New Roman" w:cs="Times New Roman"/>
          <w:sz w:val="28"/>
          <w:szCs w:val="28"/>
          <w:u w:val="single"/>
          <w:lang w:eastAsia="ru-RU"/>
        </w:rPr>
        <w:t xml:space="preserve">     </w:t>
      </w:r>
      <w:r w:rsidRPr="00AE32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          </w:t>
      </w:r>
      <w:r w:rsidRPr="00AE3244">
        <w:rPr>
          <w:rFonts w:ascii="Times New Roman" w:eastAsia="Times New Roman" w:hAnsi="Times New Roman" w:cs="Times New Roman"/>
          <w:sz w:val="28"/>
          <w:szCs w:val="28"/>
          <w:u w:val="single"/>
          <w:lang w:eastAsia="ru-RU"/>
        </w:rPr>
        <w:t xml:space="preserve"> </w:t>
      </w:r>
      <w:r w:rsidRPr="00AE324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u w:val="single"/>
          <w:lang w:eastAsia="ru-RU"/>
        </w:rPr>
        <w:t>23</w:t>
      </w:r>
      <w:r w:rsidRPr="00AE3244">
        <w:rPr>
          <w:rFonts w:ascii="Times New Roman" w:eastAsia="Times New Roman" w:hAnsi="Times New Roman" w:cs="Times New Roman"/>
          <w:sz w:val="28"/>
          <w:szCs w:val="28"/>
          <w:lang w:eastAsia="ru-RU"/>
        </w:rPr>
        <w:t>г.</w:t>
      </w:r>
    </w:p>
    <w:p w:rsidR="00AE3244" w:rsidRPr="00AE3244" w:rsidRDefault="00AE3244" w:rsidP="00AE3244">
      <w:pPr>
        <w:spacing w:after="0" w:line="240" w:lineRule="auto"/>
        <w:jc w:val="center"/>
        <w:rPr>
          <w:rFonts w:ascii="Times New Roman" w:eastAsia="Times New Roman" w:hAnsi="Times New Roman" w:cs="Times New Roman"/>
          <w:sz w:val="28"/>
          <w:szCs w:val="28"/>
          <w:lang w:eastAsia="ru-RU"/>
        </w:rPr>
      </w:pPr>
    </w:p>
    <w:p w:rsidR="00AE3244" w:rsidRPr="00AE3244" w:rsidRDefault="00AE3244" w:rsidP="00AE3244">
      <w:pPr>
        <w:spacing w:after="0" w:line="240" w:lineRule="auto"/>
        <w:ind w:firstLine="567"/>
        <w:jc w:val="center"/>
        <w:rPr>
          <w:rFonts w:ascii="Times New Roman" w:eastAsia="Times New Roman" w:hAnsi="Times New Roman" w:cs="Times New Roman"/>
          <w:b/>
          <w:i/>
          <w:sz w:val="28"/>
          <w:szCs w:val="28"/>
          <w:lang w:eastAsia="ru-RU"/>
        </w:rPr>
      </w:pPr>
    </w:p>
    <w:p w:rsidR="00AE3244" w:rsidRPr="00AE3244" w:rsidRDefault="00AE3244" w:rsidP="00AE3244">
      <w:pPr>
        <w:spacing w:after="0" w:line="360" w:lineRule="auto"/>
        <w:ind w:firstLine="567"/>
        <w:jc w:val="center"/>
        <w:rPr>
          <w:rFonts w:ascii="Times New Roman" w:eastAsia="Times New Roman" w:hAnsi="Times New Roman" w:cs="Times New Roman"/>
          <w:b/>
          <w:sz w:val="28"/>
          <w:szCs w:val="20"/>
          <w:lang w:eastAsia="ru-RU"/>
        </w:rPr>
      </w:pPr>
      <w:r w:rsidRPr="00AE3244">
        <w:rPr>
          <w:rFonts w:ascii="Times New Roman" w:eastAsia="Times New Roman" w:hAnsi="Times New Roman" w:cs="Times New Roman"/>
          <w:b/>
          <w:sz w:val="28"/>
          <w:szCs w:val="20"/>
          <w:lang w:eastAsia="ru-RU"/>
        </w:rPr>
        <w:t xml:space="preserve">               Защита отчета</w:t>
      </w:r>
    </w:p>
    <w:p w:rsidR="00AE3244" w:rsidRPr="00AE3244" w:rsidRDefault="00AE3244" w:rsidP="00AE3244">
      <w:pPr>
        <w:spacing w:after="0" w:line="360" w:lineRule="auto"/>
        <w:ind w:firstLine="567"/>
        <w:jc w:val="center"/>
        <w:rPr>
          <w:rFonts w:ascii="Times New Roman" w:eastAsia="Times New Roman" w:hAnsi="Times New Roman" w:cs="Times New Roman"/>
          <w:sz w:val="28"/>
          <w:szCs w:val="20"/>
          <w:lang w:eastAsia="ru-RU"/>
        </w:rPr>
      </w:pPr>
      <w:r w:rsidRPr="00AE3244">
        <w:rPr>
          <w:rFonts w:ascii="Times New Roman" w:eastAsia="Times New Roman" w:hAnsi="Times New Roman" w:cs="Times New Roman"/>
          <w:sz w:val="28"/>
          <w:szCs w:val="20"/>
          <w:lang w:eastAsia="ru-RU"/>
        </w:rPr>
        <w:t xml:space="preserve">                                      </w:t>
      </w:r>
      <w:proofErr w:type="gramStart"/>
      <w:r w:rsidRPr="00AE3244">
        <w:rPr>
          <w:rFonts w:ascii="Times New Roman" w:eastAsia="Times New Roman" w:hAnsi="Times New Roman" w:cs="Times New Roman"/>
          <w:sz w:val="28"/>
          <w:szCs w:val="20"/>
          <w:lang w:eastAsia="ru-RU"/>
        </w:rPr>
        <w:t>Состоялась  «</w:t>
      </w:r>
      <w:proofErr w:type="gramEnd"/>
      <w:r>
        <w:rPr>
          <w:rFonts w:ascii="Times New Roman" w:eastAsia="Times New Roman" w:hAnsi="Times New Roman" w:cs="Times New Roman"/>
          <w:sz w:val="28"/>
          <w:szCs w:val="20"/>
          <w:u w:val="single"/>
          <w:lang w:eastAsia="ru-RU"/>
        </w:rPr>
        <w:t xml:space="preserve">    </w:t>
      </w:r>
      <w:r w:rsidRPr="00AE3244">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u w:val="single"/>
          <w:lang w:eastAsia="ru-RU"/>
        </w:rPr>
        <w:t xml:space="preserve">        </w:t>
      </w:r>
      <w:r w:rsidRPr="00AE3244">
        <w:rPr>
          <w:rFonts w:ascii="Times New Roman" w:eastAsia="Times New Roman" w:hAnsi="Times New Roman" w:cs="Times New Roman"/>
          <w:sz w:val="28"/>
          <w:szCs w:val="20"/>
          <w:lang w:eastAsia="ru-RU"/>
        </w:rPr>
        <w:t xml:space="preserve"> 20</w:t>
      </w:r>
      <w:r>
        <w:rPr>
          <w:rFonts w:ascii="Times New Roman" w:eastAsia="Times New Roman" w:hAnsi="Times New Roman" w:cs="Times New Roman"/>
          <w:sz w:val="28"/>
          <w:szCs w:val="20"/>
          <w:u w:val="single"/>
          <w:lang w:eastAsia="ru-RU"/>
        </w:rPr>
        <w:t>23</w:t>
      </w:r>
      <w:r w:rsidRPr="00AE3244">
        <w:rPr>
          <w:rFonts w:ascii="Times New Roman" w:eastAsia="Times New Roman" w:hAnsi="Times New Roman" w:cs="Times New Roman"/>
          <w:sz w:val="28"/>
          <w:szCs w:val="20"/>
          <w:lang w:eastAsia="ru-RU"/>
        </w:rPr>
        <w:t>г.</w:t>
      </w:r>
    </w:p>
    <w:p w:rsidR="00AE3244" w:rsidRPr="00AE3244" w:rsidRDefault="00AE3244" w:rsidP="00AE3244">
      <w:pPr>
        <w:spacing w:after="0" w:line="360" w:lineRule="auto"/>
        <w:ind w:firstLine="567"/>
        <w:jc w:val="center"/>
        <w:rPr>
          <w:rFonts w:ascii="Times New Roman" w:eastAsia="Times New Roman" w:hAnsi="Times New Roman" w:cs="Times New Roman"/>
          <w:i/>
          <w:sz w:val="28"/>
          <w:szCs w:val="28"/>
          <w:lang w:eastAsia="ru-RU"/>
        </w:rPr>
      </w:pPr>
      <w:r w:rsidRPr="00AE3244">
        <w:rPr>
          <w:rFonts w:ascii="Times New Roman" w:eastAsia="Times New Roman" w:hAnsi="Times New Roman" w:cs="Times New Roman"/>
          <w:sz w:val="28"/>
          <w:szCs w:val="28"/>
          <w:lang w:eastAsia="ru-RU"/>
        </w:rPr>
        <w:t xml:space="preserve">                                        Оценка</w:t>
      </w:r>
      <w:r w:rsidRPr="00AE3244">
        <w:rPr>
          <w:rFonts w:ascii="Times New Roman" w:eastAsia="Times New Roman" w:hAnsi="Times New Roman" w:cs="Times New Roman"/>
          <w:i/>
          <w:sz w:val="28"/>
          <w:szCs w:val="28"/>
          <w:lang w:eastAsia="ru-RU"/>
        </w:rPr>
        <w:t xml:space="preserve"> ___________________</w:t>
      </w:r>
    </w:p>
    <w:p w:rsidR="00AE3244" w:rsidRPr="00AE3244" w:rsidRDefault="00AE3244" w:rsidP="00AE3244">
      <w:pPr>
        <w:spacing w:after="0" w:line="240" w:lineRule="auto"/>
        <w:ind w:firstLine="567"/>
        <w:jc w:val="both"/>
        <w:rPr>
          <w:rFonts w:ascii="Times New Roman" w:eastAsia="Times New Roman" w:hAnsi="Times New Roman" w:cs="Times New Roman"/>
          <w:sz w:val="28"/>
          <w:szCs w:val="28"/>
          <w:u w:val="single"/>
          <w:lang w:eastAsia="ru-RU"/>
        </w:rPr>
      </w:pPr>
      <w:r w:rsidRPr="00AE3244">
        <w:rPr>
          <w:rFonts w:ascii="Times New Roman" w:eastAsia="Times New Roman" w:hAnsi="Times New Roman" w:cs="Times New Roman"/>
          <w:color w:val="FF0000"/>
          <w:sz w:val="28"/>
          <w:szCs w:val="28"/>
          <w:lang w:eastAsia="ru-RU"/>
        </w:rPr>
        <w:t xml:space="preserve">                                                        </w:t>
      </w:r>
      <w:proofErr w:type="spellStart"/>
      <w:r w:rsidRPr="005C50CA">
        <w:rPr>
          <w:rFonts w:ascii="Times New Roman" w:eastAsia="Times New Roman" w:hAnsi="Times New Roman" w:cs="Times New Roman"/>
          <w:sz w:val="28"/>
          <w:szCs w:val="28"/>
          <w:u w:val="single"/>
          <w:lang w:eastAsia="ru-RU"/>
        </w:rPr>
        <w:t>Незговорова</w:t>
      </w:r>
      <w:proofErr w:type="spellEnd"/>
      <w:r w:rsidR="005C50CA" w:rsidRPr="005C50CA">
        <w:rPr>
          <w:rFonts w:ascii="Times New Roman" w:eastAsia="Times New Roman" w:hAnsi="Times New Roman" w:cs="Times New Roman"/>
          <w:sz w:val="28"/>
          <w:szCs w:val="28"/>
          <w:u w:val="single"/>
          <w:lang w:eastAsia="ru-RU"/>
        </w:rPr>
        <w:t xml:space="preserve"> Н.П.</w:t>
      </w:r>
      <w:r w:rsidRPr="005C50CA">
        <w:rPr>
          <w:rFonts w:ascii="Times New Roman" w:eastAsia="Times New Roman" w:hAnsi="Times New Roman" w:cs="Times New Roman"/>
          <w:sz w:val="28"/>
          <w:szCs w:val="28"/>
          <w:u w:val="single"/>
          <w:lang w:eastAsia="ru-RU"/>
        </w:rPr>
        <w:tab/>
      </w:r>
      <w:r w:rsidRPr="005C50CA">
        <w:rPr>
          <w:rFonts w:ascii="Times New Roman" w:eastAsia="Times New Roman" w:hAnsi="Times New Roman" w:cs="Times New Roman"/>
          <w:sz w:val="28"/>
          <w:szCs w:val="28"/>
          <w:u w:val="single"/>
          <w:lang w:eastAsia="ru-RU"/>
        </w:rPr>
        <w:tab/>
      </w:r>
      <w:r w:rsidRPr="005C50CA">
        <w:rPr>
          <w:rFonts w:ascii="Times New Roman" w:eastAsia="Times New Roman" w:hAnsi="Times New Roman" w:cs="Times New Roman"/>
          <w:sz w:val="28"/>
          <w:szCs w:val="28"/>
          <w:u w:val="single"/>
          <w:lang w:eastAsia="ru-RU"/>
        </w:rPr>
        <w:tab/>
      </w:r>
      <w:r w:rsidRPr="005C50CA">
        <w:rPr>
          <w:rFonts w:ascii="Times New Roman" w:eastAsia="Times New Roman" w:hAnsi="Times New Roman" w:cs="Times New Roman"/>
          <w:sz w:val="28"/>
          <w:szCs w:val="28"/>
          <w:u w:val="single"/>
          <w:lang w:eastAsia="ru-RU"/>
        </w:rPr>
        <w:tab/>
      </w:r>
    </w:p>
    <w:p w:rsidR="00AE3244" w:rsidRPr="00AE3244" w:rsidRDefault="00AE3244" w:rsidP="00AE3244">
      <w:pPr>
        <w:spacing w:after="0" w:line="240" w:lineRule="auto"/>
        <w:ind w:firstLine="567"/>
        <w:jc w:val="both"/>
        <w:rPr>
          <w:rFonts w:ascii="Times New Roman" w:eastAsia="Times New Roman" w:hAnsi="Times New Roman" w:cs="Times New Roman"/>
          <w:sz w:val="24"/>
          <w:szCs w:val="24"/>
          <w:lang w:eastAsia="ru-RU"/>
        </w:rPr>
      </w:pPr>
      <w:r w:rsidRPr="00AE3244">
        <w:rPr>
          <w:rFonts w:ascii="Times New Roman" w:eastAsia="Times New Roman" w:hAnsi="Times New Roman" w:cs="Times New Roman"/>
          <w:sz w:val="28"/>
          <w:szCs w:val="20"/>
          <w:lang w:eastAsia="ru-RU"/>
        </w:rPr>
        <w:t xml:space="preserve">                                                         (</w:t>
      </w:r>
      <w:r w:rsidRPr="00AE3244">
        <w:rPr>
          <w:rFonts w:ascii="Times New Roman" w:eastAsia="Times New Roman" w:hAnsi="Times New Roman" w:cs="Times New Roman"/>
          <w:lang w:eastAsia="ru-RU"/>
        </w:rPr>
        <w:t>И.О. Ф.  руководителя практики, подпись)</w:t>
      </w:r>
    </w:p>
    <w:p w:rsidR="00AE3244" w:rsidRPr="00AE3244" w:rsidRDefault="00AE3244" w:rsidP="00AE3244">
      <w:pPr>
        <w:spacing w:after="0" w:line="360" w:lineRule="auto"/>
        <w:rPr>
          <w:rFonts w:ascii="Times New Roman" w:eastAsia="Times New Roman" w:hAnsi="Times New Roman" w:cs="Times New Roman"/>
          <w:b/>
          <w:sz w:val="28"/>
          <w:szCs w:val="28"/>
          <w:lang w:eastAsia="ru-RU"/>
        </w:rPr>
      </w:pPr>
    </w:p>
    <w:p w:rsidR="00AE3244" w:rsidRPr="00AE3244" w:rsidRDefault="00AE3244" w:rsidP="00AE3244">
      <w:pPr>
        <w:spacing w:after="0" w:line="240" w:lineRule="auto"/>
        <w:rPr>
          <w:rFonts w:ascii="Times New Roman" w:eastAsia="Times New Roman" w:hAnsi="Times New Roman" w:cs="Times New Roman"/>
          <w:b/>
          <w:sz w:val="28"/>
          <w:szCs w:val="28"/>
          <w:lang w:eastAsia="ru-RU"/>
        </w:rPr>
      </w:pPr>
    </w:p>
    <w:p w:rsidR="00AE3244" w:rsidRPr="00AE3244" w:rsidRDefault="00AE3244" w:rsidP="00AE3244">
      <w:pPr>
        <w:spacing w:after="0" w:line="240" w:lineRule="auto"/>
        <w:rPr>
          <w:rFonts w:ascii="Times New Roman" w:eastAsia="Times New Roman" w:hAnsi="Times New Roman" w:cs="Times New Roman"/>
          <w:b/>
          <w:sz w:val="28"/>
          <w:szCs w:val="28"/>
          <w:lang w:eastAsia="ru-RU"/>
        </w:rPr>
      </w:pPr>
    </w:p>
    <w:p w:rsidR="00AE3244" w:rsidRPr="00AE3244" w:rsidRDefault="00AE3244" w:rsidP="00AE3244">
      <w:pPr>
        <w:spacing w:after="0" w:line="240" w:lineRule="auto"/>
        <w:rPr>
          <w:rFonts w:ascii="Times New Roman" w:eastAsia="Times New Roman" w:hAnsi="Times New Roman" w:cs="Times New Roman"/>
          <w:b/>
          <w:sz w:val="28"/>
          <w:szCs w:val="28"/>
          <w:lang w:eastAsia="ru-RU"/>
        </w:rPr>
      </w:pPr>
      <w:r w:rsidRPr="00AE3244">
        <w:rPr>
          <w:rFonts w:ascii="Times New Roman" w:eastAsia="Times New Roman" w:hAnsi="Times New Roman" w:cs="Times New Roman"/>
          <w:b/>
          <w:sz w:val="28"/>
          <w:szCs w:val="28"/>
          <w:lang w:eastAsia="ru-RU"/>
        </w:rPr>
        <w:t xml:space="preserve">Руководители практики: </w:t>
      </w:r>
    </w:p>
    <w:p w:rsidR="00AE3244" w:rsidRPr="00AE3244" w:rsidRDefault="00AE3244" w:rsidP="00AE3244">
      <w:pPr>
        <w:spacing w:after="0" w:line="240" w:lineRule="auto"/>
        <w:rPr>
          <w:rFonts w:ascii="Times New Roman" w:eastAsia="Times New Roman" w:hAnsi="Times New Roman" w:cs="Times New Roman"/>
          <w:sz w:val="28"/>
          <w:szCs w:val="28"/>
          <w:lang w:eastAsia="ru-RU"/>
        </w:rPr>
      </w:pPr>
    </w:p>
    <w:p w:rsidR="00AE3244" w:rsidRPr="00AE3244" w:rsidRDefault="00AE3244" w:rsidP="00AE3244">
      <w:pPr>
        <w:spacing w:after="0" w:line="240" w:lineRule="auto"/>
        <w:rPr>
          <w:rFonts w:ascii="Times New Roman" w:eastAsia="Times New Roman" w:hAnsi="Times New Roman" w:cs="Times New Roman"/>
          <w:sz w:val="28"/>
          <w:szCs w:val="28"/>
          <w:lang w:eastAsia="ru-RU"/>
        </w:rPr>
      </w:pPr>
      <w:r w:rsidRPr="00AE3244">
        <w:rPr>
          <w:rFonts w:ascii="Times New Roman" w:eastAsia="Times New Roman" w:hAnsi="Times New Roman" w:cs="Times New Roman"/>
          <w:sz w:val="28"/>
          <w:szCs w:val="28"/>
          <w:lang w:eastAsia="ru-RU"/>
        </w:rPr>
        <w:t xml:space="preserve">от предприятия: </w:t>
      </w:r>
      <w:proofErr w:type="spellStart"/>
      <w:r>
        <w:rPr>
          <w:rFonts w:ascii="Times New Roman" w:eastAsia="Times New Roman" w:hAnsi="Times New Roman" w:cs="Times New Roman"/>
          <w:sz w:val="28"/>
          <w:szCs w:val="28"/>
          <w:u w:val="single"/>
          <w:lang w:eastAsia="ru-RU"/>
        </w:rPr>
        <w:t>Незговорова</w:t>
      </w:r>
      <w:proofErr w:type="spellEnd"/>
      <w:r w:rsidRPr="00AE3244">
        <w:rPr>
          <w:rFonts w:ascii="Times New Roman" w:eastAsia="Times New Roman" w:hAnsi="Times New Roman" w:cs="Times New Roman"/>
          <w:sz w:val="28"/>
          <w:szCs w:val="28"/>
          <w:lang w:eastAsia="ru-RU"/>
        </w:rPr>
        <w:t xml:space="preserve"> </w:t>
      </w:r>
      <w:r w:rsidR="005C50CA">
        <w:rPr>
          <w:rFonts w:ascii="Times New Roman" w:eastAsia="Times New Roman" w:hAnsi="Times New Roman" w:cs="Times New Roman"/>
          <w:sz w:val="28"/>
          <w:szCs w:val="28"/>
          <w:lang w:eastAsia="ru-RU"/>
        </w:rPr>
        <w:t>Н.П.</w:t>
      </w:r>
      <w:r w:rsidRPr="00AE3244">
        <w:rPr>
          <w:rFonts w:ascii="Times New Roman" w:eastAsia="Times New Roman" w:hAnsi="Times New Roman" w:cs="Times New Roman"/>
          <w:sz w:val="28"/>
          <w:szCs w:val="28"/>
          <w:lang w:eastAsia="ru-RU"/>
        </w:rPr>
        <w:t xml:space="preserve"> </w:t>
      </w:r>
    </w:p>
    <w:p w:rsidR="00AE3244" w:rsidRPr="00AE3244" w:rsidRDefault="00AE3244" w:rsidP="00AE3244">
      <w:pPr>
        <w:spacing w:after="0" w:line="240" w:lineRule="auto"/>
        <w:rPr>
          <w:rFonts w:ascii="Times New Roman" w:eastAsia="Times New Roman" w:hAnsi="Times New Roman" w:cs="Times New Roman"/>
          <w:sz w:val="20"/>
          <w:szCs w:val="20"/>
          <w:lang w:eastAsia="ru-RU"/>
        </w:rPr>
      </w:pPr>
      <w:r w:rsidRPr="00AE3244">
        <w:rPr>
          <w:rFonts w:ascii="Times New Roman" w:eastAsia="Times New Roman" w:hAnsi="Times New Roman" w:cs="Times New Roman"/>
          <w:sz w:val="28"/>
          <w:szCs w:val="28"/>
          <w:lang w:eastAsia="ru-RU"/>
        </w:rPr>
        <w:t xml:space="preserve">                                               </w:t>
      </w:r>
      <w:r w:rsidRPr="00AE3244">
        <w:rPr>
          <w:rFonts w:ascii="Times New Roman" w:eastAsia="Times New Roman" w:hAnsi="Times New Roman" w:cs="Times New Roman"/>
          <w:sz w:val="20"/>
          <w:szCs w:val="20"/>
          <w:lang w:eastAsia="ru-RU"/>
        </w:rPr>
        <w:t>(должность, инициалы, фамилия)</w:t>
      </w:r>
    </w:p>
    <w:p w:rsidR="00AE3244" w:rsidRPr="00AE3244" w:rsidRDefault="00AE3244" w:rsidP="00AE3244">
      <w:pPr>
        <w:spacing w:after="0" w:line="240" w:lineRule="auto"/>
        <w:contextualSpacing/>
        <w:rPr>
          <w:rFonts w:ascii="Times New Roman" w:eastAsia="Times New Roman" w:hAnsi="Times New Roman" w:cs="Times New Roman"/>
          <w:sz w:val="28"/>
          <w:szCs w:val="28"/>
        </w:rPr>
      </w:pPr>
      <w:r w:rsidRPr="00AE3244">
        <w:rPr>
          <w:rFonts w:ascii="Calibri" w:eastAsia="Times New Roman" w:hAnsi="Calibri" w:cs="Times New Roman"/>
          <w:sz w:val="28"/>
          <w:szCs w:val="28"/>
        </w:rPr>
        <w:t xml:space="preserve">от кафедры: </w:t>
      </w:r>
      <w:r w:rsidRPr="00AE3244">
        <w:rPr>
          <w:rFonts w:ascii="Times New Roman" w:eastAsia="Times New Roman" w:hAnsi="Times New Roman" w:cs="Times New Roman"/>
          <w:sz w:val="28"/>
          <w:szCs w:val="28"/>
          <w:u w:val="single"/>
        </w:rPr>
        <w:t xml:space="preserve">директор института педагогики И.А. </w:t>
      </w:r>
      <w:proofErr w:type="spellStart"/>
      <w:r w:rsidRPr="00AE3244">
        <w:rPr>
          <w:rFonts w:ascii="Times New Roman" w:eastAsia="Times New Roman" w:hAnsi="Times New Roman" w:cs="Times New Roman"/>
          <w:sz w:val="28"/>
          <w:szCs w:val="28"/>
          <w:u w:val="single"/>
        </w:rPr>
        <w:t>Кудрейко</w:t>
      </w:r>
      <w:proofErr w:type="spellEnd"/>
      <w:r w:rsidRPr="00AE3244">
        <w:rPr>
          <w:rFonts w:ascii="Calibri" w:eastAsia="Times New Roman" w:hAnsi="Calibri" w:cs="Times New Roman"/>
          <w:sz w:val="28"/>
          <w:szCs w:val="28"/>
          <w:u w:val="single"/>
        </w:rPr>
        <w:t xml:space="preserve">  </w:t>
      </w:r>
    </w:p>
    <w:p w:rsidR="00AE3244" w:rsidRPr="00AE3244" w:rsidRDefault="00AE3244" w:rsidP="00AE3244">
      <w:pPr>
        <w:spacing w:after="0" w:line="240" w:lineRule="auto"/>
        <w:rPr>
          <w:rFonts w:ascii="Times New Roman" w:eastAsia="Times New Roman" w:hAnsi="Times New Roman" w:cs="Times New Roman"/>
          <w:sz w:val="20"/>
          <w:szCs w:val="20"/>
          <w:lang w:eastAsia="ru-RU"/>
        </w:rPr>
      </w:pPr>
      <w:r w:rsidRPr="00AE3244">
        <w:rPr>
          <w:rFonts w:ascii="Times New Roman" w:eastAsia="Times New Roman" w:hAnsi="Times New Roman" w:cs="Times New Roman"/>
          <w:sz w:val="28"/>
          <w:szCs w:val="28"/>
          <w:lang w:eastAsia="ru-RU"/>
        </w:rPr>
        <w:t xml:space="preserve">                       </w:t>
      </w:r>
      <w:r w:rsidRPr="00AE3244">
        <w:rPr>
          <w:rFonts w:ascii="Times New Roman" w:eastAsia="Times New Roman" w:hAnsi="Times New Roman" w:cs="Times New Roman"/>
          <w:sz w:val="20"/>
          <w:szCs w:val="20"/>
          <w:lang w:eastAsia="ru-RU"/>
        </w:rPr>
        <w:t>(должность, ученая степень, ученое звание, инициалы, фамилия)</w:t>
      </w:r>
    </w:p>
    <w:p w:rsidR="00AE3244" w:rsidRPr="00AE3244" w:rsidRDefault="00AE3244" w:rsidP="00AE3244">
      <w:pPr>
        <w:spacing w:after="0" w:line="240" w:lineRule="auto"/>
        <w:rPr>
          <w:rFonts w:ascii="Times New Roman" w:eastAsia="Times New Roman" w:hAnsi="Times New Roman" w:cs="Times New Roman"/>
          <w:bCs/>
          <w:sz w:val="28"/>
          <w:szCs w:val="28"/>
          <w:lang w:eastAsia="ru-RU"/>
        </w:rPr>
      </w:pPr>
    </w:p>
    <w:p w:rsidR="00AE3244" w:rsidRPr="00AE3244" w:rsidRDefault="00AE3244" w:rsidP="00AE3244">
      <w:pPr>
        <w:spacing w:after="0" w:line="240" w:lineRule="auto"/>
        <w:jc w:val="center"/>
        <w:rPr>
          <w:rFonts w:ascii="Times New Roman" w:eastAsia="Times New Roman" w:hAnsi="Times New Roman" w:cs="Times New Roman"/>
          <w:sz w:val="28"/>
          <w:szCs w:val="28"/>
          <w:lang w:eastAsia="ru-RU"/>
        </w:rPr>
      </w:pPr>
      <w:r w:rsidRPr="00AE3244">
        <w:rPr>
          <w:rFonts w:ascii="Times New Roman" w:eastAsia="Times New Roman" w:hAnsi="Times New Roman" w:cs="Times New Roman"/>
          <w:bCs/>
          <w:sz w:val="28"/>
          <w:szCs w:val="28"/>
          <w:lang w:eastAsia="ru-RU"/>
        </w:rPr>
        <w:t xml:space="preserve">г. Донецк </w:t>
      </w:r>
      <w:r>
        <w:rPr>
          <w:rFonts w:ascii="Times New Roman" w:eastAsia="Times New Roman" w:hAnsi="Times New Roman" w:cs="Times New Roman"/>
          <w:sz w:val="28"/>
          <w:szCs w:val="28"/>
          <w:lang w:eastAsia="ru-RU"/>
        </w:rPr>
        <w:t>2023</w:t>
      </w:r>
      <w:r w:rsidRPr="00AE3244">
        <w:rPr>
          <w:rFonts w:ascii="Times New Roman" w:eastAsia="Times New Roman" w:hAnsi="Times New Roman" w:cs="Times New Roman"/>
          <w:sz w:val="28"/>
          <w:szCs w:val="28"/>
          <w:lang w:eastAsia="ru-RU"/>
        </w:rPr>
        <w:t xml:space="preserve"> г.</w:t>
      </w:r>
    </w:p>
    <w:p w:rsidR="00AE3244" w:rsidRPr="00AE3244" w:rsidRDefault="00AE3244" w:rsidP="00AE3244">
      <w:pPr>
        <w:spacing w:after="0" w:line="360" w:lineRule="auto"/>
        <w:ind w:left="-284" w:firstLine="709"/>
        <w:jc w:val="center"/>
        <w:rPr>
          <w:rFonts w:ascii="Times New Roman" w:eastAsia="Times New Roman" w:hAnsi="Times New Roman" w:cs="Times New Roman"/>
          <w:sz w:val="28"/>
          <w:szCs w:val="28"/>
          <w:lang w:eastAsia="ru-RU"/>
        </w:rPr>
      </w:pPr>
      <w:r w:rsidRPr="00AE3244">
        <w:rPr>
          <w:rFonts w:ascii="Times New Roman" w:eastAsia="Times New Roman" w:hAnsi="Times New Roman" w:cs="Times New Roman"/>
          <w:sz w:val="28"/>
          <w:szCs w:val="28"/>
          <w:lang w:eastAsia="ru-RU"/>
        </w:rPr>
        <w:lastRenderedPageBreak/>
        <w:t>СОДЕРЖАНИЕ</w:t>
      </w:r>
    </w:p>
    <w:p w:rsidR="00AE3244" w:rsidRPr="00AE3244" w:rsidRDefault="00AE3244" w:rsidP="00AE3244">
      <w:pPr>
        <w:tabs>
          <w:tab w:val="right" w:leader="dot" w:pos="9345"/>
        </w:tabs>
        <w:spacing w:after="100" w:line="360" w:lineRule="auto"/>
        <w:rPr>
          <w:rFonts w:ascii="Times New Roman" w:eastAsia="Times New Roman" w:hAnsi="Times New Roman" w:cs="Times New Roman"/>
          <w:noProof/>
          <w:sz w:val="28"/>
          <w:szCs w:val="28"/>
          <w:lang w:eastAsia="ru-RU"/>
        </w:rPr>
      </w:pPr>
      <w:r w:rsidRPr="00AE3244">
        <w:rPr>
          <w:rFonts w:ascii="Times New Roman" w:eastAsia="Times New Roman" w:hAnsi="Times New Roman" w:cs="Times New Roman"/>
          <w:bCs/>
          <w:sz w:val="28"/>
          <w:szCs w:val="28"/>
        </w:rPr>
        <w:fldChar w:fldCharType="begin"/>
      </w:r>
      <w:r w:rsidRPr="00AE3244">
        <w:rPr>
          <w:rFonts w:ascii="Times New Roman" w:eastAsia="Times New Roman" w:hAnsi="Times New Roman" w:cs="Times New Roman"/>
          <w:bCs/>
          <w:sz w:val="28"/>
          <w:szCs w:val="28"/>
        </w:rPr>
        <w:instrText xml:space="preserve"> TOC \h \z \t "Стиль1;1;Стиль2;2" </w:instrText>
      </w:r>
      <w:r w:rsidRPr="00AE3244">
        <w:rPr>
          <w:rFonts w:ascii="Times New Roman" w:eastAsia="Times New Roman" w:hAnsi="Times New Roman" w:cs="Times New Roman"/>
          <w:bCs/>
          <w:sz w:val="28"/>
          <w:szCs w:val="28"/>
        </w:rPr>
        <w:fldChar w:fldCharType="separate"/>
      </w:r>
      <w:hyperlink w:anchor="_Toc102937495" w:history="1">
        <w:r w:rsidRPr="00AE3244">
          <w:rPr>
            <w:rFonts w:ascii="Times New Roman" w:eastAsia="Times New Roman" w:hAnsi="Times New Roman" w:cs="Times New Roman"/>
            <w:noProof/>
            <w:sz w:val="28"/>
            <w:szCs w:val="28"/>
            <w:u w:val="single"/>
          </w:rPr>
          <w:t>ВВЕДЕНИЕ</w:t>
        </w:r>
        <w:r w:rsidRPr="00AE3244">
          <w:rPr>
            <w:rFonts w:ascii="Times New Roman" w:eastAsia="Times New Roman" w:hAnsi="Times New Roman" w:cs="Times New Roman"/>
            <w:noProof/>
            <w:webHidden/>
            <w:sz w:val="28"/>
            <w:szCs w:val="28"/>
          </w:rPr>
          <w:tab/>
        </w:r>
        <w:r w:rsidRPr="00AE3244">
          <w:rPr>
            <w:rFonts w:ascii="Times New Roman" w:eastAsia="Times New Roman" w:hAnsi="Times New Roman" w:cs="Times New Roman"/>
            <w:noProof/>
            <w:webHidden/>
            <w:sz w:val="28"/>
            <w:szCs w:val="28"/>
          </w:rPr>
          <w:fldChar w:fldCharType="begin"/>
        </w:r>
        <w:r w:rsidRPr="00AE3244">
          <w:rPr>
            <w:rFonts w:ascii="Times New Roman" w:eastAsia="Times New Roman" w:hAnsi="Times New Roman" w:cs="Times New Roman"/>
            <w:noProof/>
            <w:webHidden/>
            <w:sz w:val="28"/>
            <w:szCs w:val="28"/>
          </w:rPr>
          <w:instrText xml:space="preserve"> PAGEREF _Toc102937495 \h </w:instrText>
        </w:r>
        <w:r w:rsidRPr="00AE3244">
          <w:rPr>
            <w:rFonts w:ascii="Times New Roman" w:eastAsia="Times New Roman" w:hAnsi="Times New Roman" w:cs="Times New Roman"/>
            <w:noProof/>
            <w:webHidden/>
            <w:sz w:val="28"/>
            <w:szCs w:val="28"/>
          </w:rPr>
        </w:r>
        <w:r w:rsidRPr="00AE3244">
          <w:rPr>
            <w:rFonts w:ascii="Times New Roman" w:eastAsia="Times New Roman" w:hAnsi="Times New Roman" w:cs="Times New Roman"/>
            <w:noProof/>
            <w:webHidden/>
            <w:sz w:val="28"/>
            <w:szCs w:val="28"/>
          </w:rPr>
          <w:fldChar w:fldCharType="separate"/>
        </w:r>
        <w:r w:rsidRPr="00AE3244">
          <w:rPr>
            <w:rFonts w:ascii="Times New Roman" w:eastAsia="Times New Roman" w:hAnsi="Times New Roman" w:cs="Times New Roman"/>
            <w:noProof/>
            <w:webHidden/>
            <w:sz w:val="28"/>
            <w:szCs w:val="28"/>
          </w:rPr>
          <w:t>3</w:t>
        </w:r>
        <w:r w:rsidRPr="00AE3244">
          <w:rPr>
            <w:rFonts w:ascii="Times New Roman" w:eastAsia="Times New Roman" w:hAnsi="Times New Roman" w:cs="Times New Roman"/>
            <w:noProof/>
            <w:webHidden/>
            <w:sz w:val="28"/>
            <w:szCs w:val="28"/>
          </w:rPr>
          <w:fldChar w:fldCharType="end"/>
        </w:r>
      </w:hyperlink>
    </w:p>
    <w:p w:rsidR="00AE3244" w:rsidRPr="00AE3244" w:rsidRDefault="00781BCC" w:rsidP="00AE3244">
      <w:pPr>
        <w:tabs>
          <w:tab w:val="right" w:leader="dot" w:pos="9345"/>
        </w:tabs>
        <w:spacing w:after="100" w:line="360" w:lineRule="auto"/>
        <w:rPr>
          <w:rFonts w:ascii="Times New Roman" w:eastAsia="Times New Roman" w:hAnsi="Times New Roman" w:cs="Times New Roman"/>
          <w:noProof/>
          <w:sz w:val="28"/>
          <w:szCs w:val="28"/>
          <w:lang w:eastAsia="ru-RU"/>
        </w:rPr>
      </w:pPr>
      <w:hyperlink w:anchor="_Toc102937496" w:history="1">
        <w:r w:rsidR="00AE3244" w:rsidRPr="00AE3244">
          <w:rPr>
            <w:rFonts w:ascii="Times New Roman" w:eastAsia="Times New Roman" w:hAnsi="Times New Roman" w:cs="Times New Roman"/>
            <w:noProof/>
            <w:sz w:val="28"/>
            <w:szCs w:val="28"/>
            <w:u w:val="single"/>
          </w:rPr>
          <w:t>ОСНОВНАЯ ЧАСТЬ</w:t>
        </w:r>
        <w:r w:rsidR="00AE3244" w:rsidRPr="00AE3244">
          <w:rPr>
            <w:rFonts w:ascii="Times New Roman" w:eastAsia="Times New Roman" w:hAnsi="Times New Roman" w:cs="Times New Roman"/>
            <w:noProof/>
            <w:webHidden/>
            <w:sz w:val="28"/>
            <w:szCs w:val="28"/>
          </w:rPr>
          <w:tab/>
        </w:r>
        <w:r w:rsidR="00AE3244" w:rsidRPr="00AE3244">
          <w:rPr>
            <w:rFonts w:ascii="Times New Roman" w:eastAsia="Times New Roman" w:hAnsi="Times New Roman" w:cs="Times New Roman"/>
            <w:noProof/>
            <w:webHidden/>
            <w:sz w:val="28"/>
            <w:szCs w:val="28"/>
          </w:rPr>
          <w:fldChar w:fldCharType="begin"/>
        </w:r>
        <w:r w:rsidR="00AE3244" w:rsidRPr="00AE3244">
          <w:rPr>
            <w:rFonts w:ascii="Times New Roman" w:eastAsia="Times New Roman" w:hAnsi="Times New Roman" w:cs="Times New Roman"/>
            <w:noProof/>
            <w:webHidden/>
            <w:sz w:val="28"/>
            <w:szCs w:val="28"/>
          </w:rPr>
          <w:instrText xml:space="preserve"> PAGEREF _Toc102937496 \h </w:instrText>
        </w:r>
        <w:r w:rsidR="00AE3244" w:rsidRPr="00AE3244">
          <w:rPr>
            <w:rFonts w:ascii="Times New Roman" w:eastAsia="Times New Roman" w:hAnsi="Times New Roman" w:cs="Times New Roman"/>
            <w:noProof/>
            <w:webHidden/>
            <w:sz w:val="28"/>
            <w:szCs w:val="28"/>
          </w:rPr>
        </w:r>
        <w:r w:rsidR="00AE3244" w:rsidRPr="00AE3244">
          <w:rPr>
            <w:rFonts w:ascii="Times New Roman" w:eastAsia="Times New Roman" w:hAnsi="Times New Roman" w:cs="Times New Roman"/>
            <w:noProof/>
            <w:webHidden/>
            <w:sz w:val="28"/>
            <w:szCs w:val="28"/>
          </w:rPr>
          <w:fldChar w:fldCharType="separate"/>
        </w:r>
        <w:r w:rsidR="00AE3244" w:rsidRPr="00AE3244">
          <w:rPr>
            <w:rFonts w:ascii="Times New Roman" w:eastAsia="Times New Roman" w:hAnsi="Times New Roman" w:cs="Times New Roman"/>
            <w:noProof/>
            <w:webHidden/>
            <w:sz w:val="28"/>
            <w:szCs w:val="28"/>
          </w:rPr>
          <w:t>4</w:t>
        </w:r>
        <w:r w:rsidR="00AE3244" w:rsidRPr="00AE3244">
          <w:rPr>
            <w:rFonts w:ascii="Times New Roman" w:eastAsia="Times New Roman" w:hAnsi="Times New Roman" w:cs="Times New Roman"/>
            <w:noProof/>
            <w:webHidden/>
            <w:sz w:val="28"/>
            <w:szCs w:val="28"/>
          </w:rPr>
          <w:fldChar w:fldCharType="end"/>
        </w:r>
      </w:hyperlink>
    </w:p>
    <w:p w:rsidR="00AE3244" w:rsidRPr="00AE3244" w:rsidRDefault="00781BCC" w:rsidP="00AE3244">
      <w:pPr>
        <w:tabs>
          <w:tab w:val="right" w:leader="dot" w:pos="9345"/>
        </w:tabs>
        <w:spacing w:after="0" w:line="360" w:lineRule="auto"/>
        <w:rPr>
          <w:rFonts w:ascii="Times New Roman" w:eastAsia="Times New Roman" w:hAnsi="Times New Roman" w:cs="Times New Roman"/>
          <w:noProof/>
          <w:sz w:val="28"/>
          <w:szCs w:val="28"/>
          <w:lang w:eastAsia="ru-RU"/>
        </w:rPr>
      </w:pPr>
      <w:hyperlink w:anchor="_Toc102937497" w:history="1">
        <w:r w:rsidR="00AE3244">
          <w:rPr>
            <w:rFonts w:ascii="Times New Roman" w:eastAsia="Times New Roman" w:hAnsi="Times New Roman" w:cs="Times New Roman"/>
            <w:noProof/>
            <w:sz w:val="28"/>
            <w:szCs w:val="28"/>
            <w:u w:val="single"/>
            <w:lang w:eastAsia="ru-RU"/>
          </w:rPr>
          <w:t>Знакомство с особенностями работы различных типов детских садов</w:t>
        </w:r>
        <w:r w:rsidR="00AE3244" w:rsidRPr="00AE3244">
          <w:rPr>
            <w:rFonts w:ascii="Times New Roman" w:eastAsia="Times New Roman" w:hAnsi="Times New Roman" w:cs="Times New Roman"/>
            <w:noProof/>
            <w:webHidden/>
            <w:sz w:val="28"/>
            <w:szCs w:val="28"/>
            <w:lang w:eastAsia="ru-RU"/>
          </w:rPr>
          <w:tab/>
        </w:r>
        <w:r w:rsidR="00AE3244" w:rsidRPr="00AE3244">
          <w:rPr>
            <w:rFonts w:ascii="Times New Roman" w:eastAsia="Times New Roman" w:hAnsi="Times New Roman" w:cs="Times New Roman"/>
            <w:noProof/>
            <w:webHidden/>
            <w:sz w:val="28"/>
            <w:szCs w:val="28"/>
            <w:lang w:eastAsia="ru-RU"/>
          </w:rPr>
          <w:fldChar w:fldCharType="begin"/>
        </w:r>
        <w:r w:rsidR="00AE3244" w:rsidRPr="00AE3244">
          <w:rPr>
            <w:rFonts w:ascii="Times New Roman" w:eastAsia="Times New Roman" w:hAnsi="Times New Roman" w:cs="Times New Roman"/>
            <w:noProof/>
            <w:webHidden/>
            <w:sz w:val="28"/>
            <w:szCs w:val="28"/>
            <w:lang w:eastAsia="ru-RU"/>
          </w:rPr>
          <w:instrText xml:space="preserve"> PAGEREF _Toc102937497 \h </w:instrText>
        </w:r>
        <w:r w:rsidR="00AE3244" w:rsidRPr="00AE3244">
          <w:rPr>
            <w:rFonts w:ascii="Times New Roman" w:eastAsia="Times New Roman" w:hAnsi="Times New Roman" w:cs="Times New Roman"/>
            <w:noProof/>
            <w:webHidden/>
            <w:sz w:val="28"/>
            <w:szCs w:val="28"/>
            <w:lang w:eastAsia="ru-RU"/>
          </w:rPr>
        </w:r>
        <w:r w:rsidR="00AE3244" w:rsidRPr="00AE3244">
          <w:rPr>
            <w:rFonts w:ascii="Times New Roman" w:eastAsia="Times New Roman" w:hAnsi="Times New Roman" w:cs="Times New Roman"/>
            <w:noProof/>
            <w:webHidden/>
            <w:sz w:val="28"/>
            <w:szCs w:val="28"/>
            <w:lang w:eastAsia="ru-RU"/>
          </w:rPr>
          <w:fldChar w:fldCharType="separate"/>
        </w:r>
        <w:r w:rsidR="00AE3244" w:rsidRPr="00AE3244">
          <w:rPr>
            <w:rFonts w:ascii="Times New Roman" w:eastAsia="Times New Roman" w:hAnsi="Times New Roman" w:cs="Times New Roman"/>
            <w:noProof/>
            <w:webHidden/>
            <w:sz w:val="28"/>
            <w:szCs w:val="28"/>
            <w:lang w:eastAsia="ru-RU"/>
          </w:rPr>
          <w:t>4</w:t>
        </w:r>
        <w:r w:rsidR="00AE3244" w:rsidRPr="00AE3244">
          <w:rPr>
            <w:rFonts w:ascii="Times New Roman" w:eastAsia="Times New Roman" w:hAnsi="Times New Roman" w:cs="Times New Roman"/>
            <w:noProof/>
            <w:webHidden/>
            <w:sz w:val="28"/>
            <w:szCs w:val="28"/>
            <w:lang w:eastAsia="ru-RU"/>
          </w:rPr>
          <w:fldChar w:fldCharType="end"/>
        </w:r>
      </w:hyperlink>
    </w:p>
    <w:p w:rsidR="00AE3244" w:rsidRPr="00AE3244" w:rsidRDefault="00781BCC" w:rsidP="00AE3244">
      <w:pPr>
        <w:tabs>
          <w:tab w:val="right" w:leader="dot" w:pos="9345"/>
        </w:tabs>
        <w:spacing w:after="0" w:line="360" w:lineRule="auto"/>
        <w:rPr>
          <w:rFonts w:ascii="Times New Roman" w:eastAsia="Times New Roman" w:hAnsi="Times New Roman" w:cs="Times New Roman"/>
          <w:noProof/>
          <w:sz w:val="28"/>
          <w:szCs w:val="28"/>
          <w:lang w:eastAsia="ru-RU"/>
        </w:rPr>
      </w:pPr>
      <w:hyperlink w:anchor="_Toc102937498" w:history="1">
        <w:r w:rsidR="00AE3244">
          <w:rPr>
            <w:rFonts w:ascii="Times New Roman" w:eastAsia="Times New Roman" w:hAnsi="Times New Roman" w:cs="Times New Roman"/>
            <w:noProof/>
            <w:sz w:val="28"/>
            <w:szCs w:val="28"/>
            <w:u w:val="single"/>
          </w:rPr>
          <w:t>Изучение должностных инструкций воспитателя</w:t>
        </w:r>
        <w:r w:rsidR="00AE3244" w:rsidRPr="00AE3244">
          <w:rPr>
            <w:rFonts w:ascii="Times New Roman" w:eastAsia="Times New Roman" w:hAnsi="Times New Roman" w:cs="Times New Roman"/>
            <w:noProof/>
            <w:sz w:val="28"/>
            <w:szCs w:val="28"/>
            <w:u w:val="single"/>
          </w:rPr>
          <w:t>.</w:t>
        </w:r>
        <w:r w:rsidR="00AE3244" w:rsidRPr="00AE3244">
          <w:rPr>
            <w:rFonts w:ascii="Times New Roman" w:eastAsia="Times New Roman" w:hAnsi="Times New Roman" w:cs="Times New Roman"/>
            <w:noProof/>
            <w:webHidden/>
            <w:sz w:val="28"/>
            <w:szCs w:val="28"/>
            <w:lang w:eastAsia="ru-RU"/>
          </w:rPr>
          <w:tab/>
        </w:r>
        <w:r w:rsidR="00AE3244" w:rsidRPr="00AE3244">
          <w:rPr>
            <w:rFonts w:ascii="Times New Roman" w:eastAsia="Times New Roman" w:hAnsi="Times New Roman" w:cs="Times New Roman"/>
            <w:noProof/>
            <w:webHidden/>
            <w:sz w:val="28"/>
            <w:szCs w:val="28"/>
            <w:lang w:eastAsia="ru-RU"/>
          </w:rPr>
          <w:fldChar w:fldCharType="begin"/>
        </w:r>
        <w:r w:rsidR="00AE3244" w:rsidRPr="00AE3244">
          <w:rPr>
            <w:rFonts w:ascii="Times New Roman" w:eastAsia="Times New Roman" w:hAnsi="Times New Roman" w:cs="Times New Roman"/>
            <w:noProof/>
            <w:webHidden/>
            <w:sz w:val="28"/>
            <w:szCs w:val="28"/>
            <w:lang w:eastAsia="ru-RU"/>
          </w:rPr>
          <w:instrText xml:space="preserve"> PAGEREF _Toc102937498 \h </w:instrText>
        </w:r>
        <w:r w:rsidR="00AE3244" w:rsidRPr="00AE3244">
          <w:rPr>
            <w:rFonts w:ascii="Times New Roman" w:eastAsia="Times New Roman" w:hAnsi="Times New Roman" w:cs="Times New Roman"/>
            <w:noProof/>
            <w:webHidden/>
            <w:sz w:val="28"/>
            <w:szCs w:val="28"/>
            <w:lang w:eastAsia="ru-RU"/>
          </w:rPr>
        </w:r>
        <w:r w:rsidR="00AE3244" w:rsidRPr="00AE3244">
          <w:rPr>
            <w:rFonts w:ascii="Times New Roman" w:eastAsia="Times New Roman" w:hAnsi="Times New Roman" w:cs="Times New Roman"/>
            <w:noProof/>
            <w:webHidden/>
            <w:sz w:val="28"/>
            <w:szCs w:val="28"/>
            <w:lang w:eastAsia="ru-RU"/>
          </w:rPr>
          <w:fldChar w:fldCharType="separate"/>
        </w:r>
        <w:r w:rsidR="00AE3244" w:rsidRPr="00AE3244">
          <w:rPr>
            <w:rFonts w:ascii="Times New Roman" w:eastAsia="Times New Roman" w:hAnsi="Times New Roman" w:cs="Times New Roman"/>
            <w:noProof/>
            <w:webHidden/>
            <w:sz w:val="28"/>
            <w:szCs w:val="28"/>
            <w:lang w:eastAsia="ru-RU"/>
          </w:rPr>
          <w:t>12</w:t>
        </w:r>
        <w:r w:rsidR="00AE3244" w:rsidRPr="00AE3244">
          <w:rPr>
            <w:rFonts w:ascii="Times New Roman" w:eastAsia="Times New Roman" w:hAnsi="Times New Roman" w:cs="Times New Roman"/>
            <w:noProof/>
            <w:webHidden/>
            <w:sz w:val="28"/>
            <w:szCs w:val="28"/>
            <w:lang w:eastAsia="ru-RU"/>
          </w:rPr>
          <w:fldChar w:fldCharType="end"/>
        </w:r>
      </w:hyperlink>
    </w:p>
    <w:p w:rsidR="00AE3244" w:rsidRPr="00AE3244" w:rsidRDefault="00781BCC" w:rsidP="00AE3244">
      <w:pPr>
        <w:tabs>
          <w:tab w:val="right" w:leader="dot" w:pos="9345"/>
        </w:tabs>
        <w:spacing w:after="0" w:line="360" w:lineRule="auto"/>
        <w:rPr>
          <w:rFonts w:ascii="Times New Roman" w:eastAsia="Times New Roman" w:hAnsi="Times New Roman" w:cs="Times New Roman"/>
          <w:noProof/>
          <w:sz w:val="28"/>
          <w:szCs w:val="28"/>
          <w:lang w:eastAsia="ru-RU"/>
        </w:rPr>
      </w:pPr>
      <w:hyperlink w:anchor="_Toc102937499" w:history="1">
        <w:r w:rsidR="00435A4D">
          <w:rPr>
            <w:rFonts w:ascii="Times New Roman" w:eastAsia="Times New Roman" w:hAnsi="Times New Roman" w:cs="Times New Roman"/>
            <w:noProof/>
            <w:sz w:val="28"/>
            <w:szCs w:val="28"/>
            <w:u w:val="single"/>
            <w:lang w:eastAsia="ru-RU"/>
          </w:rPr>
          <w:t>Изучение предметно пространственной развивающей среды в группе</w:t>
        </w:r>
        <w:r w:rsidR="00AE3244" w:rsidRPr="00AE3244">
          <w:rPr>
            <w:rFonts w:ascii="Times New Roman" w:eastAsia="Times New Roman" w:hAnsi="Times New Roman" w:cs="Times New Roman"/>
            <w:noProof/>
            <w:sz w:val="28"/>
            <w:szCs w:val="28"/>
            <w:u w:val="single"/>
            <w:lang w:eastAsia="ru-RU"/>
          </w:rPr>
          <w:t>.</w:t>
        </w:r>
        <w:r w:rsidR="00AE3244" w:rsidRPr="00AE3244">
          <w:rPr>
            <w:rFonts w:ascii="Times New Roman" w:eastAsia="Times New Roman" w:hAnsi="Times New Roman" w:cs="Times New Roman"/>
            <w:noProof/>
            <w:webHidden/>
            <w:sz w:val="28"/>
            <w:szCs w:val="28"/>
            <w:lang w:eastAsia="ru-RU"/>
          </w:rPr>
          <w:tab/>
        </w:r>
        <w:r w:rsidR="00AE3244" w:rsidRPr="00AE3244">
          <w:rPr>
            <w:rFonts w:ascii="Times New Roman" w:eastAsia="Times New Roman" w:hAnsi="Times New Roman" w:cs="Times New Roman"/>
            <w:noProof/>
            <w:webHidden/>
            <w:sz w:val="28"/>
            <w:szCs w:val="28"/>
            <w:lang w:eastAsia="ru-RU"/>
          </w:rPr>
          <w:fldChar w:fldCharType="begin"/>
        </w:r>
        <w:r w:rsidR="00AE3244" w:rsidRPr="00AE3244">
          <w:rPr>
            <w:rFonts w:ascii="Times New Roman" w:eastAsia="Times New Roman" w:hAnsi="Times New Roman" w:cs="Times New Roman"/>
            <w:noProof/>
            <w:webHidden/>
            <w:sz w:val="28"/>
            <w:szCs w:val="28"/>
            <w:lang w:eastAsia="ru-RU"/>
          </w:rPr>
          <w:instrText xml:space="preserve"> PAGEREF _Toc102937499 \h </w:instrText>
        </w:r>
        <w:r w:rsidR="00AE3244" w:rsidRPr="00AE3244">
          <w:rPr>
            <w:rFonts w:ascii="Times New Roman" w:eastAsia="Times New Roman" w:hAnsi="Times New Roman" w:cs="Times New Roman"/>
            <w:noProof/>
            <w:webHidden/>
            <w:sz w:val="28"/>
            <w:szCs w:val="28"/>
            <w:lang w:eastAsia="ru-RU"/>
          </w:rPr>
        </w:r>
        <w:r w:rsidR="00AE3244" w:rsidRPr="00AE3244">
          <w:rPr>
            <w:rFonts w:ascii="Times New Roman" w:eastAsia="Times New Roman" w:hAnsi="Times New Roman" w:cs="Times New Roman"/>
            <w:noProof/>
            <w:webHidden/>
            <w:sz w:val="28"/>
            <w:szCs w:val="28"/>
            <w:lang w:eastAsia="ru-RU"/>
          </w:rPr>
          <w:fldChar w:fldCharType="separate"/>
        </w:r>
        <w:r w:rsidR="00AE3244" w:rsidRPr="00AE3244">
          <w:rPr>
            <w:rFonts w:ascii="Times New Roman" w:eastAsia="Times New Roman" w:hAnsi="Times New Roman" w:cs="Times New Roman"/>
            <w:noProof/>
            <w:webHidden/>
            <w:sz w:val="28"/>
            <w:szCs w:val="28"/>
            <w:lang w:eastAsia="ru-RU"/>
          </w:rPr>
          <w:t>20</w:t>
        </w:r>
        <w:r w:rsidR="00AE3244" w:rsidRPr="00AE3244">
          <w:rPr>
            <w:rFonts w:ascii="Times New Roman" w:eastAsia="Times New Roman" w:hAnsi="Times New Roman" w:cs="Times New Roman"/>
            <w:noProof/>
            <w:webHidden/>
            <w:sz w:val="28"/>
            <w:szCs w:val="28"/>
            <w:lang w:eastAsia="ru-RU"/>
          </w:rPr>
          <w:fldChar w:fldCharType="end"/>
        </w:r>
      </w:hyperlink>
    </w:p>
    <w:p w:rsidR="00AE3244" w:rsidRPr="00AE3244" w:rsidRDefault="00781BCC" w:rsidP="00AE3244">
      <w:pPr>
        <w:tabs>
          <w:tab w:val="right" w:leader="dot" w:pos="9345"/>
        </w:tabs>
        <w:spacing w:after="0" w:line="360" w:lineRule="auto"/>
        <w:rPr>
          <w:rFonts w:ascii="Times New Roman" w:eastAsia="Times New Roman" w:hAnsi="Times New Roman" w:cs="Times New Roman"/>
          <w:noProof/>
          <w:sz w:val="28"/>
          <w:szCs w:val="28"/>
          <w:lang w:eastAsia="ru-RU"/>
        </w:rPr>
      </w:pPr>
      <w:hyperlink w:anchor="_Toc102937501" w:history="1">
        <w:r w:rsidR="00435A4D">
          <w:rPr>
            <w:rFonts w:ascii="Times New Roman" w:eastAsia="Times New Roman" w:hAnsi="Times New Roman" w:cs="Times New Roman"/>
            <w:noProof/>
            <w:sz w:val="28"/>
            <w:szCs w:val="28"/>
            <w:u w:val="single"/>
            <w:lang w:eastAsia="ru-RU"/>
          </w:rPr>
          <w:t>Ознакомление с документами регламентирующими деятельность восптателя</w:t>
        </w:r>
        <w:r w:rsidR="00AE3244" w:rsidRPr="00AE3244">
          <w:rPr>
            <w:rFonts w:ascii="Times New Roman" w:eastAsia="Times New Roman" w:hAnsi="Times New Roman" w:cs="Times New Roman"/>
            <w:noProof/>
            <w:webHidden/>
            <w:sz w:val="28"/>
            <w:szCs w:val="28"/>
            <w:lang w:eastAsia="ru-RU"/>
          </w:rPr>
          <w:tab/>
        </w:r>
        <w:r w:rsidR="00AE3244" w:rsidRPr="00AE3244">
          <w:rPr>
            <w:rFonts w:ascii="Times New Roman" w:eastAsia="Times New Roman" w:hAnsi="Times New Roman" w:cs="Times New Roman"/>
            <w:noProof/>
            <w:webHidden/>
            <w:sz w:val="28"/>
            <w:szCs w:val="28"/>
            <w:lang w:eastAsia="ru-RU"/>
          </w:rPr>
          <w:fldChar w:fldCharType="begin"/>
        </w:r>
        <w:r w:rsidR="00AE3244" w:rsidRPr="00AE3244">
          <w:rPr>
            <w:rFonts w:ascii="Times New Roman" w:eastAsia="Times New Roman" w:hAnsi="Times New Roman" w:cs="Times New Roman"/>
            <w:noProof/>
            <w:webHidden/>
            <w:sz w:val="28"/>
            <w:szCs w:val="28"/>
            <w:lang w:eastAsia="ru-RU"/>
          </w:rPr>
          <w:instrText xml:space="preserve"> PAGEREF _Toc102937501 \h </w:instrText>
        </w:r>
        <w:r w:rsidR="00AE3244" w:rsidRPr="00AE3244">
          <w:rPr>
            <w:rFonts w:ascii="Times New Roman" w:eastAsia="Times New Roman" w:hAnsi="Times New Roman" w:cs="Times New Roman"/>
            <w:noProof/>
            <w:webHidden/>
            <w:sz w:val="28"/>
            <w:szCs w:val="28"/>
            <w:lang w:eastAsia="ru-RU"/>
          </w:rPr>
        </w:r>
        <w:r w:rsidR="00AE3244" w:rsidRPr="00AE3244">
          <w:rPr>
            <w:rFonts w:ascii="Times New Roman" w:eastAsia="Times New Roman" w:hAnsi="Times New Roman" w:cs="Times New Roman"/>
            <w:noProof/>
            <w:webHidden/>
            <w:sz w:val="28"/>
            <w:szCs w:val="28"/>
            <w:lang w:eastAsia="ru-RU"/>
          </w:rPr>
          <w:fldChar w:fldCharType="separate"/>
        </w:r>
        <w:r w:rsidR="00AE3244" w:rsidRPr="00AE3244">
          <w:rPr>
            <w:rFonts w:ascii="Times New Roman" w:eastAsia="Times New Roman" w:hAnsi="Times New Roman" w:cs="Times New Roman"/>
            <w:noProof/>
            <w:webHidden/>
            <w:sz w:val="28"/>
            <w:szCs w:val="28"/>
            <w:lang w:eastAsia="ru-RU"/>
          </w:rPr>
          <w:t>27</w:t>
        </w:r>
        <w:r w:rsidR="00AE3244" w:rsidRPr="00AE3244">
          <w:rPr>
            <w:rFonts w:ascii="Times New Roman" w:eastAsia="Times New Roman" w:hAnsi="Times New Roman" w:cs="Times New Roman"/>
            <w:noProof/>
            <w:webHidden/>
            <w:sz w:val="28"/>
            <w:szCs w:val="28"/>
            <w:lang w:eastAsia="ru-RU"/>
          </w:rPr>
          <w:fldChar w:fldCharType="end"/>
        </w:r>
      </w:hyperlink>
    </w:p>
    <w:p w:rsidR="00AE3244" w:rsidRPr="00AE3244" w:rsidRDefault="00781BCC" w:rsidP="00AE3244">
      <w:pPr>
        <w:tabs>
          <w:tab w:val="right" w:leader="dot" w:pos="9345"/>
        </w:tabs>
        <w:spacing w:after="0" w:line="360" w:lineRule="auto"/>
        <w:rPr>
          <w:rFonts w:ascii="Times New Roman" w:eastAsia="Times New Roman" w:hAnsi="Times New Roman" w:cs="Times New Roman"/>
          <w:noProof/>
          <w:sz w:val="28"/>
          <w:szCs w:val="28"/>
          <w:lang w:eastAsia="ru-RU"/>
        </w:rPr>
      </w:pPr>
      <w:hyperlink w:anchor="_Toc102937502" w:history="1">
        <w:r w:rsidR="00435A4D">
          <w:rPr>
            <w:rFonts w:ascii="Times New Roman" w:eastAsia="Times New Roman" w:hAnsi="Times New Roman" w:cs="Times New Roman"/>
            <w:noProof/>
            <w:sz w:val="28"/>
            <w:szCs w:val="28"/>
            <w:u w:val="single"/>
            <w:lang w:eastAsia="ru-RU"/>
          </w:rPr>
          <w:t>Анализ режимных моментов в ДОУ</w:t>
        </w:r>
        <w:r w:rsidR="00AE3244" w:rsidRPr="00AE3244">
          <w:rPr>
            <w:rFonts w:ascii="Times New Roman" w:eastAsia="Times New Roman" w:hAnsi="Times New Roman" w:cs="Times New Roman"/>
            <w:noProof/>
            <w:webHidden/>
            <w:sz w:val="28"/>
            <w:szCs w:val="28"/>
            <w:lang w:eastAsia="ru-RU"/>
          </w:rPr>
          <w:tab/>
        </w:r>
        <w:r w:rsidR="00AE3244" w:rsidRPr="00AE3244">
          <w:rPr>
            <w:rFonts w:ascii="Times New Roman" w:eastAsia="Times New Roman" w:hAnsi="Times New Roman" w:cs="Times New Roman"/>
            <w:noProof/>
            <w:webHidden/>
            <w:sz w:val="28"/>
            <w:szCs w:val="28"/>
            <w:lang w:eastAsia="ru-RU"/>
          </w:rPr>
          <w:fldChar w:fldCharType="begin"/>
        </w:r>
        <w:r w:rsidR="00AE3244" w:rsidRPr="00AE3244">
          <w:rPr>
            <w:rFonts w:ascii="Times New Roman" w:eastAsia="Times New Roman" w:hAnsi="Times New Roman" w:cs="Times New Roman"/>
            <w:noProof/>
            <w:webHidden/>
            <w:sz w:val="28"/>
            <w:szCs w:val="28"/>
            <w:lang w:eastAsia="ru-RU"/>
          </w:rPr>
          <w:instrText xml:space="preserve"> PAGEREF _Toc102937502 \h </w:instrText>
        </w:r>
        <w:r w:rsidR="00AE3244" w:rsidRPr="00AE3244">
          <w:rPr>
            <w:rFonts w:ascii="Times New Roman" w:eastAsia="Times New Roman" w:hAnsi="Times New Roman" w:cs="Times New Roman"/>
            <w:noProof/>
            <w:webHidden/>
            <w:sz w:val="28"/>
            <w:szCs w:val="28"/>
            <w:lang w:eastAsia="ru-RU"/>
          </w:rPr>
        </w:r>
        <w:r w:rsidR="00AE3244" w:rsidRPr="00AE3244">
          <w:rPr>
            <w:rFonts w:ascii="Times New Roman" w:eastAsia="Times New Roman" w:hAnsi="Times New Roman" w:cs="Times New Roman"/>
            <w:noProof/>
            <w:webHidden/>
            <w:sz w:val="28"/>
            <w:szCs w:val="28"/>
            <w:lang w:eastAsia="ru-RU"/>
          </w:rPr>
          <w:fldChar w:fldCharType="separate"/>
        </w:r>
        <w:r w:rsidR="00AE3244" w:rsidRPr="00AE3244">
          <w:rPr>
            <w:rFonts w:ascii="Times New Roman" w:eastAsia="Times New Roman" w:hAnsi="Times New Roman" w:cs="Times New Roman"/>
            <w:noProof/>
            <w:webHidden/>
            <w:sz w:val="28"/>
            <w:szCs w:val="28"/>
            <w:lang w:eastAsia="ru-RU"/>
          </w:rPr>
          <w:t>31</w:t>
        </w:r>
        <w:r w:rsidR="00AE3244" w:rsidRPr="00AE3244">
          <w:rPr>
            <w:rFonts w:ascii="Times New Roman" w:eastAsia="Times New Roman" w:hAnsi="Times New Roman" w:cs="Times New Roman"/>
            <w:noProof/>
            <w:webHidden/>
            <w:sz w:val="28"/>
            <w:szCs w:val="28"/>
            <w:lang w:eastAsia="ru-RU"/>
          </w:rPr>
          <w:fldChar w:fldCharType="end"/>
        </w:r>
      </w:hyperlink>
    </w:p>
    <w:p w:rsidR="00AE3244" w:rsidRPr="00AE3244" w:rsidRDefault="00781BCC" w:rsidP="00AE3244">
      <w:pPr>
        <w:tabs>
          <w:tab w:val="right" w:leader="dot" w:pos="9345"/>
        </w:tabs>
        <w:spacing w:after="0" w:line="360" w:lineRule="auto"/>
        <w:rPr>
          <w:rFonts w:ascii="Times New Roman" w:eastAsia="Times New Roman" w:hAnsi="Times New Roman" w:cs="Times New Roman"/>
          <w:noProof/>
          <w:sz w:val="28"/>
          <w:szCs w:val="28"/>
          <w:lang w:eastAsia="ru-RU"/>
        </w:rPr>
      </w:pPr>
      <w:hyperlink w:anchor="_Toc102937503" w:history="1">
        <w:r w:rsidR="00435A4D">
          <w:rPr>
            <w:rFonts w:ascii="Times New Roman" w:eastAsia="Times New Roman" w:hAnsi="Times New Roman" w:cs="Times New Roman"/>
            <w:noProof/>
            <w:sz w:val="28"/>
            <w:szCs w:val="28"/>
            <w:u w:val="single"/>
            <w:lang w:eastAsia="ru-RU"/>
          </w:rPr>
          <w:t>Описание работы воспитателя во второй половине дня</w:t>
        </w:r>
        <w:r w:rsidR="00AE3244" w:rsidRPr="00AE3244">
          <w:rPr>
            <w:rFonts w:ascii="Times New Roman" w:eastAsia="Times New Roman" w:hAnsi="Times New Roman" w:cs="Times New Roman"/>
            <w:noProof/>
            <w:webHidden/>
            <w:sz w:val="28"/>
            <w:szCs w:val="28"/>
            <w:lang w:eastAsia="ru-RU"/>
          </w:rPr>
          <w:tab/>
        </w:r>
        <w:r w:rsidR="00AE3244" w:rsidRPr="00AE3244">
          <w:rPr>
            <w:rFonts w:ascii="Times New Roman" w:eastAsia="Times New Roman" w:hAnsi="Times New Roman" w:cs="Times New Roman"/>
            <w:noProof/>
            <w:webHidden/>
            <w:sz w:val="28"/>
            <w:szCs w:val="28"/>
            <w:lang w:eastAsia="ru-RU"/>
          </w:rPr>
          <w:fldChar w:fldCharType="begin"/>
        </w:r>
        <w:r w:rsidR="00AE3244" w:rsidRPr="00AE3244">
          <w:rPr>
            <w:rFonts w:ascii="Times New Roman" w:eastAsia="Times New Roman" w:hAnsi="Times New Roman" w:cs="Times New Roman"/>
            <w:noProof/>
            <w:webHidden/>
            <w:sz w:val="28"/>
            <w:szCs w:val="28"/>
            <w:lang w:eastAsia="ru-RU"/>
          </w:rPr>
          <w:instrText xml:space="preserve"> PAGEREF _Toc102937503 \h </w:instrText>
        </w:r>
        <w:r w:rsidR="00AE3244" w:rsidRPr="00AE3244">
          <w:rPr>
            <w:rFonts w:ascii="Times New Roman" w:eastAsia="Times New Roman" w:hAnsi="Times New Roman" w:cs="Times New Roman"/>
            <w:noProof/>
            <w:webHidden/>
            <w:sz w:val="28"/>
            <w:szCs w:val="28"/>
            <w:lang w:eastAsia="ru-RU"/>
          </w:rPr>
        </w:r>
        <w:r w:rsidR="00AE3244" w:rsidRPr="00AE3244">
          <w:rPr>
            <w:rFonts w:ascii="Times New Roman" w:eastAsia="Times New Roman" w:hAnsi="Times New Roman" w:cs="Times New Roman"/>
            <w:noProof/>
            <w:webHidden/>
            <w:sz w:val="28"/>
            <w:szCs w:val="28"/>
            <w:lang w:eastAsia="ru-RU"/>
          </w:rPr>
          <w:fldChar w:fldCharType="separate"/>
        </w:r>
        <w:r w:rsidR="00AE3244" w:rsidRPr="00AE3244">
          <w:rPr>
            <w:rFonts w:ascii="Times New Roman" w:eastAsia="Times New Roman" w:hAnsi="Times New Roman" w:cs="Times New Roman"/>
            <w:noProof/>
            <w:webHidden/>
            <w:sz w:val="28"/>
            <w:szCs w:val="28"/>
            <w:lang w:eastAsia="ru-RU"/>
          </w:rPr>
          <w:t>36</w:t>
        </w:r>
        <w:r w:rsidR="00AE3244" w:rsidRPr="00AE3244">
          <w:rPr>
            <w:rFonts w:ascii="Times New Roman" w:eastAsia="Times New Roman" w:hAnsi="Times New Roman" w:cs="Times New Roman"/>
            <w:noProof/>
            <w:webHidden/>
            <w:sz w:val="28"/>
            <w:szCs w:val="28"/>
            <w:lang w:eastAsia="ru-RU"/>
          </w:rPr>
          <w:fldChar w:fldCharType="end"/>
        </w:r>
      </w:hyperlink>
    </w:p>
    <w:p w:rsidR="00AE3244" w:rsidRPr="00AE3244" w:rsidRDefault="00781BCC" w:rsidP="00AE3244">
      <w:pPr>
        <w:tabs>
          <w:tab w:val="right" w:leader="dot" w:pos="9345"/>
        </w:tabs>
        <w:spacing w:after="0" w:line="360" w:lineRule="auto"/>
        <w:rPr>
          <w:rFonts w:ascii="Times New Roman" w:eastAsia="Times New Roman" w:hAnsi="Times New Roman" w:cs="Times New Roman"/>
          <w:noProof/>
          <w:sz w:val="28"/>
          <w:szCs w:val="28"/>
          <w:lang w:eastAsia="ru-RU"/>
        </w:rPr>
      </w:pPr>
      <w:hyperlink w:anchor="_Toc102937504" w:history="1">
        <w:r w:rsidR="00435A4D">
          <w:rPr>
            <w:rFonts w:ascii="Times New Roman" w:eastAsia="Times New Roman" w:hAnsi="Times New Roman" w:cs="Times New Roman"/>
            <w:noProof/>
            <w:sz w:val="28"/>
            <w:szCs w:val="28"/>
            <w:u w:val="single"/>
          </w:rPr>
          <w:t>Анализ форм работы с родителями</w:t>
        </w:r>
        <w:r w:rsidR="00AE3244" w:rsidRPr="00AE3244">
          <w:rPr>
            <w:rFonts w:ascii="Times New Roman" w:eastAsia="Times New Roman" w:hAnsi="Times New Roman" w:cs="Times New Roman"/>
            <w:noProof/>
            <w:webHidden/>
            <w:sz w:val="28"/>
            <w:szCs w:val="28"/>
            <w:lang w:eastAsia="ru-RU"/>
          </w:rPr>
          <w:tab/>
        </w:r>
        <w:r w:rsidR="00AE3244" w:rsidRPr="00AE3244">
          <w:rPr>
            <w:rFonts w:ascii="Times New Roman" w:eastAsia="Times New Roman" w:hAnsi="Times New Roman" w:cs="Times New Roman"/>
            <w:noProof/>
            <w:webHidden/>
            <w:sz w:val="28"/>
            <w:szCs w:val="28"/>
            <w:lang w:eastAsia="ru-RU"/>
          </w:rPr>
          <w:fldChar w:fldCharType="begin"/>
        </w:r>
        <w:r w:rsidR="00AE3244" w:rsidRPr="00AE3244">
          <w:rPr>
            <w:rFonts w:ascii="Times New Roman" w:eastAsia="Times New Roman" w:hAnsi="Times New Roman" w:cs="Times New Roman"/>
            <w:noProof/>
            <w:webHidden/>
            <w:sz w:val="28"/>
            <w:szCs w:val="28"/>
            <w:lang w:eastAsia="ru-RU"/>
          </w:rPr>
          <w:instrText xml:space="preserve"> PAGEREF _Toc102937504 \h </w:instrText>
        </w:r>
        <w:r w:rsidR="00AE3244" w:rsidRPr="00AE3244">
          <w:rPr>
            <w:rFonts w:ascii="Times New Roman" w:eastAsia="Times New Roman" w:hAnsi="Times New Roman" w:cs="Times New Roman"/>
            <w:noProof/>
            <w:webHidden/>
            <w:sz w:val="28"/>
            <w:szCs w:val="28"/>
            <w:lang w:eastAsia="ru-RU"/>
          </w:rPr>
        </w:r>
        <w:r w:rsidR="00AE3244" w:rsidRPr="00AE3244">
          <w:rPr>
            <w:rFonts w:ascii="Times New Roman" w:eastAsia="Times New Roman" w:hAnsi="Times New Roman" w:cs="Times New Roman"/>
            <w:noProof/>
            <w:webHidden/>
            <w:sz w:val="28"/>
            <w:szCs w:val="28"/>
            <w:lang w:eastAsia="ru-RU"/>
          </w:rPr>
          <w:fldChar w:fldCharType="separate"/>
        </w:r>
        <w:r w:rsidR="00AE3244" w:rsidRPr="00AE3244">
          <w:rPr>
            <w:rFonts w:ascii="Times New Roman" w:eastAsia="Times New Roman" w:hAnsi="Times New Roman" w:cs="Times New Roman"/>
            <w:noProof/>
            <w:webHidden/>
            <w:sz w:val="28"/>
            <w:szCs w:val="28"/>
            <w:lang w:eastAsia="ru-RU"/>
          </w:rPr>
          <w:t>40</w:t>
        </w:r>
        <w:r w:rsidR="00AE3244" w:rsidRPr="00AE3244">
          <w:rPr>
            <w:rFonts w:ascii="Times New Roman" w:eastAsia="Times New Roman" w:hAnsi="Times New Roman" w:cs="Times New Roman"/>
            <w:noProof/>
            <w:webHidden/>
            <w:sz w:val="28"/>
            <w:szCs w:val="28"/>
            <w:lang w:eastAsia="ru-RU"/>
          </w:rPr>
          <w:fldChar w:fldCharType="end"/>
        </w:r>
      </w:hyperlink>
    </w:p>
    <w:p w:rsidR="00AE3244" w:rsidRPr="00AE3244" w:rsidRDefault="00781BCC" w:rsidP="00AE3244">
      <w:pPr>
        <w:tabs>
          <w:tab w:val="right" w:leader="dot" w:pos="9345"/>
        </w:tabs>
        <w:spacing w:after="100" w:line="360" w:lineRule="auto"/>
        <w:rPr>
          <w:rFonts w:ascii="Times New Roman" w:eastAsia="Times New Roman" w:hAnsi="Times New Roman" w:cs="Times New Roman"/>
          <w:noProof/>
          <w:sz w:val="28"/>
          <w:szCs w:val="28"/>
          <w:lang w:eastAsia="ru-RU"/>
        </w:rPr>
      </w:pPr>
      <w:hyperlink w:anchor="_Toc102937507" w:history="1">
        <w:r w:rsidR="00AE3244" w:rsidRPr="00AE3244">
          <w:rPr>
            <w:rFonts w:ascii="Times New Roman" w:eastAsia="Times New Roman" w:hAnsi="Times New Roman" w:cs="Times New Roman"/>
            <w:noProof/>
            <w:sz w:val="28"/>
            <w:szCs w:val="28"/>
            <w:u w:val="single"/>
          </w:rPr>
          <w:t>ЗАКЛЮЧЕНИЕ</w:t>
        </w:r>
        <w:r w:rsidR="00AE3244" w:rsidRPr="00AE3244">
          <w:rPr>
            <w:rFonts w:ascii="Times New Roman" w:eastAsia="Times New Roman" w:hAnsi="Times New Roman" w:cs="Times New Roman"/>
            <w:noProof/>
            <w:webHidden/>
            <w:sz w:val="28"/>
            <w:szCs w:val="28"/>
          </w:rPr>
          <w:tab/>
        </w:r>
        <w:r w:rsidR="00AE3244" w:rsidRPr="00AE3244">
          <w:rPr>
            <w:rFonts w:ascii="Times New Roman" w:eastAsia="Times New Roman" w:hAnsi="Times New Roman" w:cs="Times New Roman"/>
            <w:noProof/>
            <w:webHidden/>
            <w:sz w:val="28"/>
            <w:szCs w:val="28"/>
          </w:rPr>
          <w:fldChar w:fldCharType="begin"/>
        </w:r>
        <w:r w:rsidR="00AE3244" w:rsidRPr="00AE3244">
          <w:rPr>
            <w:rFonts w:ascii="Times New Roman" w:eastAsia="Times New Roman" w:hAnsi="Times New Roman" w:cs="Times New Roman"/>
            <w:noProof/>
            <w:webHidden/>
            <w:sz w:val="28"/>
            <w:szCs w:val="28"/>
          </w:rPr>
          <w:instrText xml:space="preserve"> PAGEREF _Toc102937507 \h </w:instrText>
        </w:r>
        <w:r w:rsidR="00AE3244" w:rsidRPr="00AE3244">
          <w:rPr>
            <w:rFonts w:ascii="Times New Roman" w:eastAsia="Times New Roman" w:hAnsi="Times New Roman" w:cs="Times New Roman"/>
            <w:noProof/>
            <w:webHidden/>
            <w:sz w:val="28"/>
            <w:szCs w:val="28"/>
          </w:rPr>
        </w:r>
        <w:r w:rsidR="00AE3244" w:rsidRPr="00AE3244">
          <w:rPr>
            <w:rFonts w:ascii="Times New Roman" w:eastAsia="Times New Roman" w:hAnsi="Times New Roman" w:cs="Times New Roman"/>
            <w:noProof/>
            <w:webHidden/>
            <w:sz w:val="28"/>
            <w:szCs w:val="28"/>
          </w:rPr>
          <w:fldChar w:fldCharType="separate"/>
        </w:r>
        <w:r w:rsidR="00AE3244" w:rsidRPr="00AE3244">
          <w:rPr>
            <w:rFonts w:ascii="Times New Roman" w:eastAsia="Times New Roman" w:hAnsi="Times New Roman" w:cs="Times New Roman"/>
            <w:noProof/>
            <w:webHidden/>
            <w:sz w:val="28"/>
            <w:szCs w:val="28"/>
          </w:rPr>
          <w:t>52</w:t>
        </w:r>
        <w:r w:rsidR="00AE3244" w:rsidRPr="00AE3244">
          <w:rPr>
            <w:rFonts w:ascii="Times New Roman" w:eastAsia="Times New Roman" w:hAnsi="Times New Roman" w:cs="Times New Roman"/>
            <w:noProof/>
            <w:webHidden/>
            <w:sz w:val="28"/>
            <w:szCs w:val="28"/>
          </w:rPr>
          <w:fldChar w:fldCharType="end"/>
        </w:r>
      </w:hyperlink>
    </w:p>
    <w:p w:rsidR="00AE3244" w:rsidRPr="00AE3244" w:rsidRDefault="00781BCC" w:rsidP="00AE3244">
      <w:pPr>
        <w:tabs>
          <w:tab w:val="right" w:leader="dot" w:pos="9345"/>
        </w:tabs>
        <w:spacing w:after="100" w:line="360" w:lineRule="auto"/>
        <w:rPr>
          <w:rFonts w:ascii="Times New Roman" w:eastAsia="Times New Roman" w:hAnsi="Times New Roman" w:cs="Times New Roman"/>
          <w:noProof/>
          <w:sz w:val="28"/>
          <w:szCs w:val="28"/>
          <w:lang w:eastAsia="ru-RU"/>
        </w:rPr>
      </w:pPr>
      <w:hyperlink w:anchor="_Toc102937508" w:history="1">
        <w:r w:rsidR="00AE3244" w:rsidRPr="00AE3244">
          <w:rPr>
            <w:rFonts w:ascii="Times New Roman" w:eastAsia="Times New Roman" w:hAnsi="Times New Roman" w:cs="Times New Roman"/>
            <w:noProof/>
            <w:sz w:val="28"/>
            <w:szCs w:val="28"/>
            <w:u w:val="single"/>
          </w:rPr>
          <w:t>СПИСОК ИСПОЛЬЗОВАННЫХ ИСТОЧНИКОВ</w:t>
        </w:r>
        <w:r w:rsidR="00AE3244" w:rsidRPr="00AE3244">
          <w:rPr>
            <w:rFonts w:ascii="Times New Roman" w:eastAsia="Times New Roman" w:hAnsi="Times New Roman" w:cs="Times New Roman"/>
            <w:noProof/>
            <w:webHidden/>
            <w:sz w:val="28"/>
            <w:szCs w:val="28"/>
          </w:rPr>
          <w:tab/>
        </w:r>
        <w:r w:rsidR="00AE3244" w:rsidRPr="00AE3244">
          <w:rPr>
            <w:rFonts w:ascii="Times New Roman" w:eastAsia="Times New Roman" w:hAnsi="Times New Roman" w:cs="Times New Roman"/>
            <w:noProof/>
            <w:webHidden/>
            <w:sz w:val="28"/>
            <w:szCs w:val="28"/>
          </w:rPr>
          <w:fldChar w:fldCharType="begin"/>
        </w:r>
        <w:r w:rsidR="00AE3244" w:rsidRPr="00AE3244">
          <w:rPr>
            <w:rFonts w:ascii="Times New Roman" w:eastAsia="Times New Roman" w:hAnsi="Times New Roman" w:cs="Times New Roman"/>
            <w:noProof/>
            <w:webHidden/>
            <w:sz w:val="28"/>
            <w:szCs w:val="28"/>
          </w:rPr>
          <w:instrText xml:space="preserve"> PAGEREF _Toc102937508 \h </w:instrText>
        </w:r>
        <w:r w:rsidR="00AE3244" w:rsidRPr="00AE3244">
          <w:rPr>
            <w:rFonts w:ascii="Times New Roman" w:eastAsia="Times New Roman" w:hAnsi="Times New Roman" w:cs="Times New Roman"/>
            <w:noProof/>
            <w:webHidden/>
            <w:sz w:val="28"/>
            <w:szCs w:val="28"/>
          </w:rPr>
        </w:r>
        <w:r w:rsidR="00AE3244" w:rsidRPr="00AE3244">
          <w:rPr>
            <w:rFonts w:ascii="Times New Roman" w:eastAsia="Times New Roman" w:hAnsi="Times New Roman" w:cs="Times New Roman"/>
            <w:noProof/>
            <w:webHidden/>
            <w:sz w:val="28"/>
            <w:szCs w:val="28"/>
          </w:rPr>
          <w:fldChar w:fldCharType="separate"/>
        </w:r>
        <w:r w:rsidR="00AE3244" w:rsidRPr="00AE3244">
          <w:rPr>
            <w:rFonts w:ascii="Times New Roman" w:eastAsia="Times New Roman" w:hAnsi="Times New Roman" w:cs="Times New Roman"/>
            <w:noProof/>
            <w:webHidden/>
            <w:sz w:val="28"/>
            <w:szCs w:val="28"/>
          </w:rPr>
          <w:t>53</w:t>
        </w:r>
        <w:r w:rsidR="00AE3244" w:rsidRPr="00AE3244">
          <w:rPr>
            <w:rFonts w:ascii="Times New Roman" w:eastAsia="Times New Roman" w:hAnsi="Times New Roman" w:cs="Times New Roman"/>
            <w:noProof/>
            <w:webHidden/>
            <w:sz w:val="28"/>
            <w:szCs w:val="28"/>
          </w:rPr>
          <w:fldChar w:fldCharType="end"/>
        </w:r>
      </w:hyperlink>
    </w:p>
    <w:p w:rsidR="00AE3244" w:rsidRPr="00AE3244" w:rsidRDefault="00AE3244" w:rsidP="00AE3244">
      <w:pPr>
        <w:shd w:val="clear" w:color="auto" w:fill="FFFFFF"/>
        <w:spacing w:after="0" w:line="360" w:lineRule="auto"/>
        <w:ind w:left="-284" w:firstLine="709"/>
        <w:jc w:val="both"/>
        <w:rPr>
          <w:rFonts w:ascii="Times New Roman" w:eastAsia="Times New Roman" w:hAnsi="Times New Roman" w:cs="Times New Roman"/>
          <w:bCs/>
          <w:sz w:val="28"/>
          <w:szCs w:val="28"/>
          <w:lang w:eastAsia="ru-RU"/>
        </w:rPr>
      </w:pPr>
      <w:r w:rsidRPr="00AE3244">
        <w:rPr>
          <w:rFonts w:ascii="Times New Roman" w:eastAsia="Times New Roman" w:hAnsi="Times New Roman" w:cs="Times New Roman"/>
          <w:bCs/>
          <w:sz w:val="28"/>
          <w:szCs w:val="28"/>
          <w:lang w:eastAsia="ru-RU"/>
        </w:rPr>
        <w:fldChar w:fldCharType="end"/>
      </w:r>
    </w:p>
    <w:p w:rsidR="00AE3244" w:rsidRPr="00AE3244" w:rsidRDefault="00AE3244" w:rsidP="00AE3244">
      <w:pPr>
        <w:shd w:val="clear" w:color="auto" w:fill="FFFFFF"/>
        <w:spacing w:after="0" w:line="360" w:lineRule="auto"/>
        <w:ind w:left="-284" w:firstLine="709"/>
        <w:jc w:val="both"/>
        <w:rPr>
          <w:rFonts w:ascii="Times New Roman" w:eastAsia="Times New Roman" w:hAnsi="Times New Roman" w:cs="Times New Roman"/>
          <w:bCs/>
          <w:sz w:val="28"/>
          <w:szCs w:val="28"/>
          <w:lang w:eastAsia="ru-RU"/>
        </w:rPr>
      </w:pPr>
    </w:p>
    <w:p w:rsidR="00AE3244" w:rsidRPr="00AE3244" w:rsidRDefault="00AE3244" w:rsidP="00AE3244">
      <w:pPr>
        <w:shd w:val="clear" w:color="auto" w:fill="FFFFFF"/>
        <w:spacing w:after="0" w:line="360" w:lineRule="auto"/>
        <w:ind w:left="-284" w:firstLine="709"/>
        <w:jc w:val="both"/>
        <w:rPr>
          <w:rFonts w:ascii="Times New Roman" w:eastAsia="Times New Roman" w:hAnsi="Times New Roman" w:cs="Times New Roman"/>
          <w:bCs/>
          <w:sz w:val="28"/>
          <w:szCs w:val="28"/>
          <w:lang w:eastAsia="ru-RU"/>
        </w:rPr>
      </w:pPr>
    </w:p>
    <w:p w:rsidR="00AE3244" w:rsidRPr="00AE3244" w:rsidRDefault="00AE3244" w:rsidP="00AE3244">
      <w:pPr>
        <w:shd w:val="clear" w:color="auto" w:fill="FFFFFF"/>
        <w:spacing w:after="0" w:line="360" w:lineRule="auto"/>
        <w:ind w:left="-284" w:firstLine="709"/>
        <w:jc w:val="both"/>
        <w:rPr>
          <w:rFonts w:ascii="Times New Roman" w:eastAsia="Times New Roman" w:hAnsi="Times New Roman" w:cs="Times New Roman"/>
          <w:bCs/>
          <w:sz w:val="28"/>
          <w:szCs w:val="28"/>
          <w:lang w:eastAsia="ru-RU"/>
        </w:rPr>
      </w:pPr>
    </w:p>
    <w:p w:rsidR="00AE3244" w:rsidRPr="00AE3244" w:rsidRDefault="00AE3244" w:rsidP="00AE3244">
      <w:pPr>
        <w:shd w:val="clear" w:color="auto" w:fill="FFFFFF"/>
        <w:spacing w:after="0" w:line="360" w:lineRule="auto"/>
        <w:ind w:left="-284" w:firstLine="709"/>
        <w:jc w:val="both"/>
        <w:rPr>
          <w:rFonts w:ascii="Times New Roman" w:eastAsia="Times New Roman" w:hAnsi="Times New Roman" w:cs="Times New Roman"/>
          <w:bCs/>
          <w:sz w:val="28"/>
          <w:szCs w:val="28"/>
          <w:lang w:eastAsia="ru-RU"/>
        </w:rPr>
      </w:pPr>
    </w:p>
    <w:p w:rsidR="00AE3244" w:rsidRPr="00AE3244" w:rsidRDefault="00AE3244" w:rsidP="00AE3244">
      <w:pPr>
        <w:shd w:val="clear" w:color="auto" w:fill="FFFFFF"/>
        <w:spacing w:after="0" w:line="360" w:lineRule="auto"/>
        <w:ind w:left="-284" w:firstLine="709"/>
        <w:jc w:val="both"/>
        <w:rPr>
          <w:rFonts w:ascii="Times New Roman" w:eastAsia="Times New Roman" w:hAnsi="Times New Roman" w:cs="Times New Roman"/>
          <w:bCs/>
          <w:sz w:val="28"/>
          <w:szCs w:val="28"/>
          <w:lang w:eastAsia="ru-RU"/>
        </w:rPr>
      </w:pPr>
    </w:p>
    <w:p w:rsidR="00AE3244" w:rsidRPr="00AE3244" w:rsidRDefault="00AE3244" w:rsidP="00AE3244">
      <w:pPr>
        <w:shd w:val="clear" w:color="auto" w:fill="FFFFFF"/>
        <w:spacing w:after="0" w:line="360" w:lineRule="auto"/>
        <w:ind w:left="-284" w:firstLine="709"/>
        <w:jc w:val="both"/>
        <w:rPr>
          <w:rFonts w:ascii="Times New Roman" w:eastAsia="Times New Roman" w:hAnsi="Times New Roman" w:cs="Times New Roman"/>
          <w:bCs/>
          <w:sz w:val="28"/>
          <w:szCs w:val="28"/>
          <w:lang w:eastAsia="ru-RU"/>
        </w:rPr>
      </w:pPr>
    </w:p>
    <w:p w:rsidR="00AE3244" w:rsidRPr="00AE3244" w:rsidRDefault="00AE3244" w:rsidP="00AE3244">
      <w:pPr>
        <w:shd w:val="clear" w:color="auto" w:fill="FFFFFF"/>
        <w:spacing w:after="0" w:line="360" w:lineRule="auto"/>
        <w:ind w:left="-284" w:firstLine="709"/>
        <w:jc w:val="both"/>
        <w:rPr>
          <w:rFonts w:ascii="Times New Roman" w:eastAsia="Times New Roman" w:hAnsi="Times New Roman" w:cs="Times New Roman"/>
          <w:bCs/>
          <w:sz w:val="28"/>
          <w:szCs w:val="28"/>
          <w:lang w:eastAsia="ru-RU"/>
        </w:rPr>
      </w:pPr>
    </w:p>
    <w:p w:rsidR="00AE3244" w:rsidRPr="00AE3244" w:rsidRDefault="00AE3244" w:rsidP="00AE3244">
      <w:pPr>
        <w:shd w:val="clear" w:color="auto" w:fill="FFFFFF"/>
        <w:spacing w:after="0" w:line="360" w:lineRule="auto"/>
        <w:jc w:val="both"/>
        <w:rPr>
          <w:rFonts w:ascii="Times New Roman" w:eastAsia="Times New Roman" w:hAnsi="Times New Roman" w:cs="Times New Roman"/>
          <w:bCs/>
          <w:sz w:val="28"/>
          <w:szCs w:val="28"/>
          <w:lang w:eastAsia="ru-RU"/>
        </w:rPr>
      </w:pPr>
    </w:p>
    <w:p w:rsidR="00AE3244" w:rsidRDefault="00AE3244" w:rsidP="00AE3244">
      <w:pPr>
        <w:shd w:val="clear" w:color="auto" w:fill="FFFFFF"/>
        <w:spacing w:after="0" w:line="360" w:lineRule="auto"/>
        <w:jc w:val="both"/>
        <w:rPr>
          <w:rFonts w:ascii="Times New Roman" w:eastAsia="Times New Roman" w:hAnsi="Times New Roman" w:cs="Times New Roman"/>
          <w:bCs/>
          <w:sz w:val="28"/>
          <w:szCs w:val="28"/>
          <w:lang w:eastAsia="ru-RU"/>
        </w:rPr>
      </w:pPr>
    </w:p>
    <w:p w:rsidR="00435A4D" w:rsidRDefault="00435A4D" w:rsidP="00AE3244">
      <w:pPr>
        <w:shd w:val="clear" w:color="auto" w:fill="FFFFFF"/>
        <w:spacing w:after="0" w:line="360" w:lineRule="auto"/>
        <w:jc w:val="both"/>
        <w:rPr>
          <w:rFonts w:ascii="Times New Roman" w:eastAsia="Times New Roman" w:hAnsi="Times New Roman" w:cs="Times New Roman"/>
          <w:bCs/>
          <w:sz w:val="28"/>
          <w:szCs w:val="28"/>
          <w:lang w:eastAsia="ru-RU"/>
        </w:rPr>
      </w:pPr>
    </w:p>
    <w:p w:rsidR="00435A4D" w:rsidRDefault="00435A4D" w:rsidP="00AE3244">
      <w:pPr>
        <w:shd w:val="clear" w:color="auto" w:fill="FFFFFF"/>
        <w:spacing w:after="0" w:line="360" w:lineRule="auto"/>
        <w:jc w:val="both"/>
        <w:rPr>
          <w:rFonts w:ascii="Times New Roman" w:eastAsia="Times New Roman" w:hAnsi="Times New Roman" w:cs="Times New Roman"/>
          <w:bCs/>
          <w:sz w:val="28"/>
          <w:szCs w:val="28"/>
          <w:lang w:eastAsia="ru-RU"/>
        </w:rPr>
      </w:pPr>
    </w:p>
    <w:p w:rsidR="00435A4D" w:rsidRDefault="00435A4D" w:rsidP="00AE3244">
      <w:pPr>
        <w:shd w:val="clear" w:color="auto" w:fill="FFFFFF"/>
        <w:spacing w:after="0" w:line="360" w:lineRule="auto"/>
        <w:jc w:val="both"/>
        <w:rPr>
          <w:rFonts w:ascii="Times New Roman" w:eastAsia="Times New Roman" w:hAnsi="Times New Roman" w:cs="Times New Roman"/>
          <w:bCs/>
          <w:sz w:val="28"/>
          <w:szCs w:val="28"/>
          <w:lang w:eastAsia="ru-RU"/>
        </w:rPr>
      </w:pPr>
    </w:p>
    <w:p w:rsidR="00435A4D" w:rsidRDefault="00435A4D" w:rsidP="00AE3244">
      <w:pPr>
        <w:shd w:val="clear" w:color="auto" w:fill="FFFFFF"/>
        <w:spacing w:after="0" w:line="360" w:lineRule="auto"/>
        <w:jc w:val="both"/>
        <w:rPr>
          <w:rFonts w:ascii="Times New Roman" w:eastAsia="Times New Roman" w:hAnsi="Times New Roman" w:cs="Times New Roman"/>
          <w:bCs/>
          <w:sz w:val="28"/>
          <w:szCs w:val="28"/>
          <w:lang w:eastAsia="ru-RU"/>
        </w:rPr>
      </w:pPr>
    </w:p>
    <w:p w:rsidR="00435A4D" w:rsidRDefault="00435A4D" w:rsidP="00AE3244">
      <w:pPr>
        <w:shd w:val="clear" w:color="auto" w:fill="FFFFFF"/>
        <w:spacing w:after="0" w:line="360" w:lineRule="auto"/>
        <w:jc w:val="both"/>
        <w:rPr>
          <w:rFonts w:ascii="Times New Roman" w:eastAsia="Times New Roman" w:hAnsi="Times New Roman" w:cs="Times New Roman"/>
          <w:bCs/>
          <w:sz w:val="28"/>
          <w:szCs w:val="28"/>
          <w:lang w:eastAsia="ru-RU"/>
        </w:rPr>
      </w:pPr>
    </w:p>
    <w:p w:rsidR="00435A4D" w:rsidRPr="00AE3244" w:rsidRDefault="00435A4D" w:rsidP="00AE3244">
      <w:pPr>
        <w:shd w:val="clear" w:color="auto" w:fill="FFFFFF"/>
        <w:spacing w:after="0" w:line="360" w:lineRule="auto"/>
        <w:jc w:val="both"/>
        <w:rPr>
          <w:rFonts w:ascii="Times New Roman" w:eastAsia="Times New Roman" w:hAnsi="Times New Roman" w:cs="Times New Roman"/>
          <w:bCs/>
          <w:sz w:val="28"/>
          <w:szCs w:val="28"/>
          <w:lang w:eastAsia="ru-RU"/>
        </w:rPr>
      </w:pPr>
    </w:p>
    <w:p w:rsidR="00AE3244" w:rsidRPr="00AE3244" w:rsidRDefault="00AE3244" w:rsidP="00AE3244">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bookmarkStart w:id="1" w:name="_Toc102937495"/>
      <w:r w:rsidRPr="00AE3244">
        <w:rPr>
          <w:rFonts w:ascii="Times New Roman" w:eastAsia="Times New Roman" w:hAnsi="Times New Roman" w:cs="Times New Roman"/>
          <w:b/>
          <w:bCs/>
          <w:sz w:val="28"/>
          <w:szCs w:val="28"/>
          <w:lang w:eastAsia="ru-RU"/>
        </w:rPr>
        <w:lastRenderedPageBreak/>
        <w:t>ВВЕДЕНИЕ</w:t>
      </w:r>
      <w:bookmarkEnd w:id="1"/>
    </w:p>
    <w:p w:rsidR="006F5F35" w:rsidRDefault="00AE3244" w:rsidP="006F5F35">
      <w:pPr>
        <w:spacing w:after="120" w:line="360" w:lineRule="auto"/>
        <w:ind w:firstLine="709"/>
        <w:jc w:val="both"/>
        <w:rPr>
          <w:rFonts w:ascii="Times New Roman" w:hAnsi="Times New Roman" w:cs="Times New Roman"/>
          <w:sz w:val="28"/>
          <w:szCs w:val="28"/>
        </w:rPr>
      </w:pPr>
      <w:r w:rsidRPr="00AE3244">
        <w:rPr>
          <w:rFonts w:ascii="Times New Roman" w:eastAsia="Times New Roman" w:hAnsi="Times New Roman" w:cs="Times New Roman"/>
          <w:sz w:val="28"/>
          <w:szCs w:val="28"/>
          <w:lang w:eastAsia="ru-RU"/>
        </w:rPr>
        <w:t xml:space="preserve">Я, Саламатина Анна Григорьевна, </w:t>
      </w:r>
      <w:bookmarkStart w:id="2" w:name="_Toc102937496"/>
      <w:r w:rsidR="006F5F35" w:rsidRPr="007466E0">
        <w:rPr>
          <w:rFonts w:ascii="Times New Roman" w:hAnsi="Times New Roman" w:cs="Times New Roman"/>
          <w:sz w:val="28"/>
          <w:szCs w:val="28"/>
        </w:rPr>
        <w:t xml:space="preserve">проходила учебную практику по получению первичных профессиональных умений и </w:t>
      </w:r>
      <w:proofErr w:type="gramStart"/>
      <w:r w:rsidR="006F5F35" w:rsidRPr="007466E0">
        <w:rPr>
          <w:rFonts w:ascii="Times New Roman" w:hAnsi="Times New Roman" w:cs="Times New Roman"/>
          <w:sz w:val="28"/>
          <w:szCs w:val="28"/>
        </w:rPr>
        <w:t xml:space="preserve">навыков </w:t>
      </w:r>
      <w:r w:rsidR="006F5F35">
        <w:rPr>
          <w:rFonts w:ascii="Times New Roman" w:hAnsi="Times New Roman" w:cs="Times New Roman"/>
          <w:sz w:val="28"/>
          <w:szCs w:val="28"/>
        </w:rPr>
        <w:t>.</w:t>
      </w:r>
      <w:proofErr w:type="gramEnd"/>
    </w:p>
    <w:p w:rsidR="006F5F35" w:rsidRPr="007466E0" w:rsidRDefault="006F5F35" w:rsidP="006F5F35">
      <w:pPr>
        <w:spacing w:after="120" w:line="360" w:lineRule="auto"/>
        <w:ind w:firstLine="709"/>
        <w:jc w:val="both"/>
        <w:rPr>
          <w:rFonts w:ascii="Times New Roman" w:hAnsi="Times New Roman" w:cs="Times New Roman"/>
          <w:b/>
          <w:sz w:val="28"/>
          <w:szCs w:val="28"/>
        </w:rPr>
      </w:pPr>
      <w:r w:rsidRPr="007466E0">
        <w:rPr>
          <w:rFonts w:ascii="Times New Roman" w:hAnsi="Times New Roman" w:cs="Times New Roman"/>
          <w:b/>
          <w:sz w:val="28"/>
          <w:szCs w:val="28"/>
        </w:rPr>
        <w:t xml:space="preserve">Цели практики: </w:t>
      </w:r>
    </w:p>
    <w:p w:rsidR="006F5F35" w:rsidRPr="007466E0" w:rsidRDefault="006F5F35" w:rsidP="006F5F35">
      <w:pPr>
        <w:pStyle w:val="a3"/>
        <w:numPr>
          <w:ilvl w:val="0"/>
          <w:numId w:val="38"/>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овладение основными видами профессиональной деятельности на уровне, соответствующего уровня «</w:t>
      </w:r>
      <w:proofErr w:type="spellStart"/>
      <w:r w:rsidRPr="007466E0">
        <w:rPr>
          <w:rFonts w:ascii="Times New Roman" w:hAnsi="Times New Roman" w:cs="Times New Roman"/>
          <w:sz w:val="28"/>
          <w:szCs w:val="28"/>
        </w:rPr>
        <w:t>бакалавриат</w:t>
      </w:r>
      <w:proofErr w:type="spellEnd"/>
      <w:r w:rsidRPr="007466E0">
        <w:rPr>
          <w:rFonts w:ascii="Times New Roman" w:hAnsi="Times New Roman" w:cs="Times New Roman"/>
          <w:sz w:val="28"/>
          <w:szCs w:val="28"/>
        </w:rPr>
        <w:t>» в соответствии с квалификационными требованиями Государственного образовательного стандарта высшего профессионального образования по направлению подготовки 44.03.01 Педагогическое образование</w:t>
      </w:r>
    </w:p>
    <w:p w:rsidR="006F5F35" w:rsidRPr="007466E0" w:rsidRDefault="006F5F35" w:rsidP="006F5F35">
      <w:pPr>
        <w:pStyle w:val="a3"/>
        <w:numPr>
          <w:ilvl w:val="0"/>
          <w:numId w:val="38"/>
        </w:numPr>
        <w:spacing w:after="0" w:line="360" w:lineRule="auto"/>
        <w:ind w:left="0" w:firstLine="709"/>
        <w:jc w:val="both"/>
        <w:rPr>
          <w:rFonts w:ascii="Times New Roman" w:hAnsi="Times New Roman" w:cs="Times New Roman"/>
          <w:b/>
          <w:sz w:val="28"/>
          <w:szCs w:val="28"/>
        </w:rPr>
      </w:pPr>
      <w:r w:rsidRPr="007466E0">
        <w:rPr>
          <w:rFonts w:ascii="Times New Roman" w:hAnsi="Times New Roman" w:cs="Times New Roman"/>
          <w:sz w:val="28"/>
          <w:szCs w:val="28"/>
        </w:rPr>
        <w:t>закрепление и конкретизация результатов теоретического обучения, приобретение умений и навыков практической работы по избранному направлению.</w:t>
      </w:r>
    </w:p>
    <w:p w:rsidR="006F5F35" w:rsidRPr="007466E0" w:rsidRDefault="006F5F35" w:rsidP="006F5F35">
      <w:pPr>
        <w:pStyle w:val="a3"/>
        <w:numPr>
          <w:ilvl w:val="0"/>
          <w:numId w:val="38"/>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 xml:space="preserve">формирование профессиональной компетентности бакалавров в процессе ознакомления со спецификой педагогического процесса в различных типах и видах образовательных учреждений. </w:t>
      </w:r>
    </w:p>
    <w:p w:rsidR="006F5F35" w:rsidRPr="007466E0" w:rsidRDefault="006F5F35" w:rsidP="006F5F35">
      <w:pPr>
        <w:spacing w:after="0" w:line="360" w:lineRule="auto"/>
        <w:ind w:firstLine="709"/>
        <w:jc w:val="both"/>
        <w:rPr>
          <w:rFonts w:ascii="Times New Roman" w:hAnsi="Times New Roman" w:cs="Times New Roman"/>
          <w:b/>
          <w:sz w:val="28"/>
          <w:szCs w:val="28"/>
        </w:rPr>
      </w:pPr>
      <w:r w:rsidRPr="007466E0">
        <w:rPr>
          <w:rFonts w:ascii="Times New Roman" w:hAnsi="Times New Roman" w:cs="Times New Roman"/>
          <w:b/>
          <w:sz w:val="28"/>
          <w:szCs w:val="28"/>
        </w:rPr>
        <w:t>Задачами учебной практики по получению первичных профессиональных умений и навыков является:</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знакомство с различными типами образовательных учреждений, направлениями работы, проблемами их становления и развития на современном этапе;</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изучение особенностей образовательных организаций, их функционирование; деятельность государственных, общественных, частных образовательных учреждений;</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знакомство с должностными обязанностями педагогических работников, выявление специфики деятельности педагогов в образовательных учреждениях;</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закрепление теоретических знаний, полученных при изучении дисциплин профессионального цикла;</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lastRenderedPageBreak/>
        <w:t>изучение организационно-методических и нормативных документов образовательного учреждения;</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изучение организационной структуры образовательных учреждений;</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овладение общепрофессиональными умениями, позволяющими решать задачи педагогической деятельности;</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развитие умений осуществлять анализ результатов деятельности педагогов в условиях образовательного процесса;</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обогащение опыта по изучению и анализу педагогической документации.</w:t>
      </w:r>
    </w:p>
    <w:p w:rsidR="00AE3244" w:rsidRPr="00435A4D" w:rsidRDefault="00AE3244" w:rsidP="00435A4D">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r w:rsidRPr="00AE3244">
        <w:rPr>
          <w:rFonts w:ascii="Times New Roman" w:eastAsia="Times New Roman" w:hAnsi="Times New Roman" w:cs="Times New Roman"/>
          <w:b/>
          <w:bCs/>
          <w:sz w:val="28"/>
          <w:szCs w:val="28"/>
          <w:lang w:eastAsia="ru-RU"/>
        </w:rPr>
        <w:t>ОСНОВНАЯ ЧАСТЬ</w:t>
      </w:r>
      <w:bookmarkEnd w:id="2"/>
    </w:p>
    <w:p w:rsidR="00C82BAA" w:rsidRDefault="00C82BAA" w:rsidP="00C82BAA">
      <w:pPr>
        <w:pStyle w:val="a3"/>
        <w:numPr>
          <w:ilvl w:val="0"/>
          <w:numId w:val="35"/>
        </w:numPr>
        <w:spacing w:before="150" w:after="150" w:line="379" w:lineRule="atLeast"/>
        <w:ind w:right="150"/>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Ананалитическая</w:t>
      </w:r>
      <w:proofErr w:type="spellEnd"/>
      <w:r>
        <w:rPr>
          <w:rFonts w:ascii="Times New Roman" w:eastAsia="Times New Roman" w:hAnsi="Times New Roman" w:cs="Times New Roman"/>
          <w:b/>
          <w:sz w:val="28"/>
          <w:szCs w:val="28"/>
          <w:lang w:eastAsia="ru-RU"/>
        </w:rPr>
        <w:t xml:space="preserve"> справка</w:t>
      </w:r>
    </w:p>
    <w:p w:rsidR="00C82BAA" w:rsidRPr="00C82BAA" w:rsidRDefault="0033487E" w:rsidP="00C82BAA">
      <w:pPr>
        <w:pStyle w:val="a3"/>
        <w:spacing w:before="150" w:after="150" w:line="379" w:lineRule="atLeast"/>
        <w:ind w:left="870" w:right="150"/>
        <w:jc w:val="both"/>
        <w:rPr>
          <w:rFonts w:ascii="Times New Roman" w:eastAsia="Times New Roman" w:hAnsi="Times New Roman" w:cs="Times New Roman"/>
          <w:b/>
          <w:sz w:val="28"/>
          <w:szCs w:val="28"/>
          <w:lang w:eastAsia="ru-RU"/>
        </w:rPr>
      </w:pPr>
      <w:r w:rsidRPr="00F25762">
        <w:rPr>
          <w:rFonts w:ascii="Times New Roman" w:eastAsia="Times New Roman" w:hAnsi="Times New Roman" w:cs="Times New Roman"/>
          <w:b/>
          <w:sz w:val="28"/>
          <w:szCs w:val="28"/>
          <w:lang w:eastAsia="ru-RU"/>
        </w:rPr>
        <w:t>Знакомство с особенностями работы различных типов ДОУ</w:t>
      </w:r>
      <w:r w:rsidRPr="00C82BAA">
        <w:rPr>
          <w:rFonts w:ascii="Times New Roman" w:eastAsia="Times New Roman" w:hAnsi="Times New Roman" w:cs="Times New Roman"/>
          <w:sz w:val="28"/>
          <w:szCs w:val="28"/>
          <w:lang w:eastAsia="ru-RU"/>
        </w:rPr>
        <w:br/>
      </w:r>
      <w:r w:rsidR="00C82BAA" w:rsidRPr="00C82BAA">
        <w:rPr>
          <w:rFonts w:ascii="Times New Roman" w:hAnsi="Times New Roman" w:cs="Times New Roman"/>
          <w:sz w:val="28"/>
          <w:szCs w:val="28"/>
        </w:rPr>
        <w:t>К дошкольным образо</w:t>
      </w:r>
      <w:r w:rsidR="00C82BAA">
        <w:rPr>
          <w:rFonts w:ascii="Times New Roman" w:hAnsi="Times New Roman" w:cs="Times New Roman"/>
          <w:sz w:val="28"/>
          <w:szCs w:val="28"/>
        </w:rPr>
        <w:t xml:space="preserve">вательным учреждениям относятся </w:t>
      </w:r>
      <w:r w:rsidR="00C82BAA" w:rsidRPr="00C82BAA">
        <w:rPr>
          <w:rFonts w:ascii="Times New Roman" w:hAnsi="Times New Roman" w:cs="Times New Roman"/>
          <w:sz w:val="28"/>
          <w:szCs w:val="28"/>
        </w:rPr>
        <w:t>дошкольные образовательные учреждения следующих типов:</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w:t>
      </w:r>
      <w:r w:rsidRPr="005D2396">
        <w:rPr>
          <w:rFonts w:ascii="Times New Roman" w:hAnsi="Times New Roman" w:cs="Times New Roman"/>
          <w:sz w:val="28"/>
          <w:szCs w:val="28"/>
        </w:rPr>
        <w:tab/>
        <w:t>ясли - для детей в возрасте от полутора до трех лет, где обеспечивается уход за ними, а также их развитие и воспитание, создаются условия для социальной адаптации и ранней социализации воспитанников;</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w:t>
      </w:r>
      <w:r w:rsidRPr="005D2396">
        <w:rPr>
          <w:rFonts w:ascii="Times New Roman" w:hAnsi="Times New Roman" w:cs="Times New Roman"/>
          <w:sz w:val="28"/>
          <w:szCs w:val="28"/>
        </w:rPr>
        <w:tab/>
        <w:t>детский сад - для детей в возрасте от трех до семи лет, где обеспечивается уход, развитие, воспитание и обучение;</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w:t>
      </w:r>
      <w:r w:rsidRPr="005D2396">
        <w:rPr>
          <w:rFonts w:ascii="Times New Roman" w:hAnsi="Times New Roman" w:cs="Times New Roman"/>
          <w:sz w:val="28"/>
          <w:szCs w:val="28"/>
        </w:rPr>
        <w:tab/>
        <w:t>ясли-сад - для детей в возрасте от полутора до семи лет, где обеспечивается уход, развитие, воспитание и обучение, создаются условия для социальной адаптации и ранней социализации воспитанников;</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w:t>
      </w:r>
      <w:r w:rsidRPr="005D2396">
        <w:rPr>
          <w:rFonts w:ascii="Times New Roman" w:hAnsi="Times New Roman" w:cs="Times New Roman"/>
          <w:sz w:val="28"/>
          <w:szCs w:val="28"/>
        </w:rPr>
        <w:tab/>
        <w:t xml:space="preserve">ясли-сад компенсирующего типа (специальные и санаторные) - для детей в возрасте от полутора до семи лет, </w:t>
      </w:r>
      <w:proofErr w:type="gramStart"/>
      <w:r w:rsidRPr="005D2396">
        <w:rPr>
          <w:rFonts w:ascii="Times New Roman" w:hAnsi="Times New Roman" w:cs="Times New Roman"/>
          <w:sz w:val="28"/>
          <w:szCs w:val="28"/>
        </w:rPr>
        <w:t>которые  нуждаются</w:t>
      </w:r>
      <w:proofErr w:type="gramEnd"/>
      <w:r w:rsidRPr="005D2396">
        <w:rPr>
          <w:rFonts w:ascii="Times New Roman" w:hAnsi="Times New Roman" w:cs="Times New Roman"/>
          <w:sz w:val="28"/>
          <w:szCs w:val="28"/>
        </w:rPr>
        <w:t xml:space="preserve"> в коррекции физического и (или) умственного развития, длительном лечении и реабилитации в соответствии с их личностными возможностями.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 xml:space="preserve">Специальные дошкольные образовательные учреждения функционируют для детей с нарушениями слуха, зрения, речи, опорно-двигательного аппарата, интеллекта, задержкой психического развития.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lastRenderedPageBreak/>
        <w:t>Санаторные дошкольные образовательные учреждения функционируют для детей с ранними проявлениями туберкулезной инфекции, малыми формами туберкулеза, хроническими неспецифическими заболеваниями органов дыхания, сердечно-сосудистой, эндокринной систем, болезнями органов пищеварения, психоневрологическими заболеваниями;</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w:t>
      </w:r>
      <w:r w:rsidRPr="005D2396">
        <w:rPr>
          <w:rFonts w:ascii="Times New Roman" w:hAnsi="Times New Roman" w:cs="Times New Roman"/>
          <w:sz w:val="28"/>
          <w:szCs w:val="28"/>
        </w:rPr>
        <w:tab/>
        <w:t>ясли-сад комбинированного типа - для детей в возрасте от полутора до семи лет, в состав которого могут входить группы общего развития, специальные, санаторные, семейные, прогулочные, кратковременного пребывания в различных сочетаниях;</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w:t>
      </w:r>
      <w:r w:rsidRPr="005D2396">
        <w:rPr>
          <w:rFonts w:ascii="Times New Roman" w:hAnsi="Times New Roman" w:cs="Times New Roman"/>
          <w:sz w:val="28"/>
          <w:szCs w:val="28"/>
        </w:rPr>
        <w:tab/>
        <w:t xml:space="preserve">ясли-сад семейного типа - для детей в возрасте от полутора до семи лет, состоящих в родственных отношениях, и где обеспечивается уход, развитие, воспитание и обучение в условиях семьи. </w:t>
      </w:r>
    </w:p>
    <w:p w:rsidR="00270969" w:rsidRDefault="00C82BAA" w:rsidP="00270969">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w:t>
      </w:r>
      <w:r w:rsidRPr="005D2396">
        <w:rPr>
          <w:rFonts w:ascii="Times New Roman" w:hAnsi="Times New Roman" w:cs="Times New Roman"/>
          <w:sz w:val="28"/>
          <w:szCs w:val="28"/>
        </w:rPr>
        <w:tab/>
        <w:t xml:space="preserve">детский сад для детей </w:t>
      </w:r>
      <w:proofErr w:type="spellStart"/>
      <w:r w:rsidRPr="005D2396">
        <w:rPr>
          <w:rFonts w:ascii="Times New Roman" w:hAnsi="Times New Roman" w:cs="Times New Roman"/>
          <w:sz w:val="28"/>
          <w:szCs w:val="28"/>
        </w:rPr>
        <w:t>предшкольного</w:t>
      </w:r>
      <w:proofErr w:type="spellEnd"/>
      <w:r w:rsidRPr="005D2396">
        <w:rPr>
          <w:rFonts w:ascii="Times New Roman" w:hAnsi="Times New Roman" w:cs="Times New Roman"/>
          <w:sz w:val="28"/>
          <w:szCs w:val="28"/>
        </w:rPr>
        <w:t xml:space="preserve"> (старшего дошкольного) возраста (реализует основную общеобразовательную программу дошкольного образования в группах общеразвивающей направленности, а также при необходимости в группах компенсирующей и комбинированной направленности для воспитанников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w:t>
      </w:r>
    </w:p>
    <w:p w:rsidR="0033487E" w:rsidRPr="00270969" w:rsidRDefault="0033487E" w:rsidP="00270969">
      <w:pPr>
        <w:spacing w:after="0" w:line="360" w:lineRule="auto"/>
        <w:jc w:val="both"/>
        <w:rPr>
          <w:rFonts w:ascii="Times New Roman" w:hAnsi="Times New Roman" w:cs="Times New Roman"/>
          <w:sz w:val="28"/>
          <w:szCs w:val="28"/>
        </w:rPr>
      </w:pPr>
      <w:r w:rsidRPr="00270969">
        <w:rPr>
          <w:rFonts w:ascii="Times New Roman" w:eastAsia="Times New Roman" w:hAnsi="Times New Roman" w:cs="Times New Roman"/>
          <w:b/>
          <w:bCs/>
          <w:sz w:val="28"/>
          <w:szCs w:val="28"/>
          <w:lang w:eastAsia="ru-RU"/>
        </w:rPr>
        <w:t>центр развития ребенка - детский сад</w:t>
      </w:r>
      <w:r w:rsidRPr="00270969">
        <w:rPr>
          <w:rFonts w:ascii="Times New Roman" w:eastAsia="Times New Roman" w:hAnsi="Times New Roman" w:cs="Times New Roman"/>
          <w:sz w:val="28"/>
          <w:szCs w:val="28"/>
          <w:lang w:eastAsia="ru-RU"/>
        </w:rPr>
        <w:t xml:space="preserve"> (реализует основную общеобразовательную программу дошкольного образования в группах общеразвивающей направленности с приоритетным осуществлением деятельности по развитию детей по нескольким </w:t>
      </w:r>
      <w:proofErr w:type="spellStart"/>
      <w:proofErr w:type="gramStart"/>
      <w:r w:rsidRPr="00270969">
        <w:rPr>
          <w:rFonts w:ascii="Times New Roman" w:eastAsia="Times New Roman" w:hAnsi="Times New Roman" w:cs="Times New Roman"/>
          <w:sz w:val="28"/>
          <w:szCs w:val="28"/>
          <w:lang w:eastAsia="ru-RU"/>
        </w:rPr>
        <w:t>направ-лениям</w:t>
      </w:r>
      <w:proofErr w:type="spellEnd"/>
      <w:proofErr w:type="gramEnd"/>
      <w:r w:rsidRPr="00270969">
        <w:rPr>
          <w:rFonts w:ascii="Times New Roman" w:eastAsia="Times New Roman" w:hAnsi="Times New Roman" w:cs="Times New Roman"/>
          <w:sz w:val="28"/>
          <w:szCs w:val="28"/>
          <w:lang w:eastAsia="ru-RU"/>
        </w:rPr>
        <w:t>, таким, как познавательно-речевое, социально-личностное, художественно-эстетическое и физическое).</w:t>
      </w:r>
    </w:p>
    <w:p w:rsidR="00270969" w:rsidRDefault="00435A4D" w:rsidP="00270969">
      <w:pPr>
        <w:jc w:val="center"/>
        <w:rPr>
          <w:rFonts w:ascii="Times New Roman" w:hAnsi="Times New Roman" w:cs="Times New Roman"/>
          <w:b/>
          <w:sz w:val="28"/>
          <w:szCs w:val="28"/>
        </w:rPr>
      </w:pPr>
      <w:r>
        <w:rPr>
          <w:rFonts w:ascii="Times New Roman" w:hAnsi="Times New Roman" w:cs="Times New Roman"/>
          <w:b/>
          <w:sz w:val="28"/>
          <w:szCs w:val="28"/>
        </w:rPr>
        <w:t>2.</w:t>
      </w:r>
      <w:r w:rsidR="00270969">
        <w:rPr>
          <w:rFonts w:ascii="Times New Roman" w:hAnsi="Times New Roman" w:cs="Times New Roman"/>
          <w:b/>
          <w:sz w:val="28"/>
          <w:szCs w:val="28"/>
        </w:rPr>
        <w:t>Аналитическая справка</w:t>
      </w:r>
    </w:p>
    <w:p w:rsidR="001729A1" w:rsidRPr="00435A4D" w:rsidRDefault="0033487E" w:rsidP="00435A4D">
      <w:pPr>
        <w:jc w:val="both"/>
        <w:rPr>
          <w:rFonts w:ascii="Times New Roman" w:hAnsi="Times New Roman" w:cs="Times New Roman"/>
          <w:b/>
          <w:sz w:val="28"/>
          <w:szCs w:val="28"/>
        </w:rPr>
      </w:pPr>
      <w:r w:rsidRPr="00435A4D">
        <w:rPr>
          <w:rFonts w:ascii="Times New Roman" w:hAnsi="Times New Roman" w:cs="Times New Roman"/>
          <w:b/>
          <w:sz w:val="28"/>
          <w:szCs w:val="28"/>
        </w:rPr>
        <w:t>Должностные инструкции прав и обязанностей педагогических работников</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
          <w:bCs/>
          <w:sz w:val="28"/>
          <w:szCs w:val="28"/>
        </w:rPr>
      </w:pPr>
      <w:r w:rsidRPr="00F25762">
        <w:rPr>
          <w:rFonts w:ascii="Times New Roman" w:hAnsi="Times New Roman" w:cs="Times New Roman"/>
          <w:sz w:val="28"/>
          <w:szCs w:val="28"/>
        </w:rPr>
        <w:t xml:space="preserve">. </w:t>
      </w:r>
      <w:r w:rsidRPr="00F25762">
        <w:rPr>
          <w:rFonts w:ascii="Times New Roman" w:hAnsi="Times New Roman" w:cs="Times New Roman"/>
          <w:b/>
          <w:bCs/>
          <w:sz w:val="28"/>
          <w:szCs w:val="28"/>
        </w:rPr>
        <w:t>Трудовые функции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bCs/>
          <w:sz w:val="28"/>
          <w:szCs w:val="28"/>
        </w:rPr>
        <w:t>Основными трудовыми функциями воспитателя ДОУ являются: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lastRenderedPageBreak/>
        <w:t>2.1. Педагогическая деятельность по проектированию и реализации образовательного процесса в организациях дошкольного образования.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2.1.1. Обучение.</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2.1.2. Воспитательная деятельность.</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2.1.3. Развивающая деятельность.</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2.2. Педагогическая деятельность по реализации программ дошкольного образования.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
          <w:bCs/>
          <w:sz w:val="28"/>
          <w:szCs w:val="28"/>
        </w:rPr>
      </w:pPr>
      <w:r w:rsidRPr="00F25762">
        <w:rPr>
          <w:rFonts w:ascii="Times New Roman" w:hAnsi="Times New Roman" w:cs="Times New Roman"/>
          <w:sz w:val="28"/>
          <w:szCs w:val="28"/>
        </w:rPr>
        <w:t xml:space="preserve">3. </w:t>
      </w:r>
      <w:r w:rsidRPr="00F25762">
        <w:rPr>
          <w:rFonts w:ascii="Times New Roman" w:hAnsi="Times New Roman" w:cs="Times New Roman"/>
          <w:b/>
          <w:bCs/>
          <w:sz w:val="28"/>
          <w:szCs w:val="28"/>
        </w:rPr>
        <w:t>Должностные обязанности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Воспитатель имеет следующие должностные обязанности: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3.1. В рамках трудовой функции образования:</w:t>
      </w:r>
    </w:p>
    <w:p w:rsidR="0059025A" w:rsidRPr="00F25762" w:rsidRDefault="0059025A" w:rsidP="00F25762">
      <w:pPr>
        <w:numPr>
          <w:ilvl w:val="0"/>
          <w:numId w:val="2"/>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осуществляет профессиональную деятельность в соответствии с требованиями Федеральных государственных образовательных стандартов дошкольного образования;</w:t>
      </w:r>
    </w:p>
    <w:p w:rsidR="0059025A" w:rsidRPr="00F25762" w:rsidRDefault="0059025A" w:rsidP="00F25762">
      <w:pPr>
        <w:numPr>
          <w:ilvl w:val="0"/>
          <w:numId w:val="2"/>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планирует и проводит образовательные мероприятия;</w:t>
      </w:r>
    </w:p>
    <w:p w:rsidR="0059025A" w:rsidRPr="00F25762" w:rsidRDefault="0059025A" w:rsidP="00F25762">
      <w:pPr>
        <w:numPr>
          <w:ilvl w:val="0"/>
          <w:numId w:val="2"/>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формирует мотивацию к обучению.</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 В рамках трудовой функции воспитательной деятельности:</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реализует современные, в том числе интерактивные, формы и методы воспитательной работы;</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проектирует и реализует воспитательные программы; </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proofErr w:type="gramStart"/>
      <w:r w:rsidRPr="00F25762">
        <w:rPr>
          <w:rFonts w:ascii="Times New Roman" w:hAnsi="Times New Roman" w:cs="Times New Roman"/>
          <w:sz w:val="28"/>
          <w:szCs w:val="28"/>
        </w:rPr>
        <w:t>реализует  воспитательные</w:t>
      </w:r>
      <w:proofErr w:type="gramEnd"/>
      <w:r w:rsidRPr="00F25762">
        <w:rPr>
          <w:rFonts w:ascii="Times New Roman" w:hAnsi="Times New Roman" w:cs="Times New Roman"/>
          <w:sz w:val="28"/>
          <w:szCs w:val="28"/>
        </w:rPr>
        <w:t xml:space="preserve"> возможности различных видов деятельности ребенка (учебной, игровой, трудовой, спортивной, художественной и т.д.);</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проектирует ситуации и события, развивающие эмоционально-ценностную сферу ребенка (культуру переживаний и ценностные ориентации ребенка);</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создает, поддерживает уклад, атмосферу и традиции жизни дошкольной образовательной организации;</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развивает у детей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воспитанников ДОУ культуру здорового и безопасного образа жизни; </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формирует толерантность и навыки поведения в изменяющейся поликультурной среде;</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использует конструктивные воспитательные усилия родителей (законных представителей), помогает семье в решении вопросов воспитания ребенка;</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осуществляет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-образовательную деятельность детей, обеспечивая выполнение образовательной программы в соответствии с Федеральным государственным образовательным стандартом дошкольного образования (ФГОС ДО) и годовым планом дошкольного образовательного учреждения.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3.3. В рамках трудовой функции развивающей деятельности:</w:t>
      </w:r>
    </w:p>
    <w:p w:rsidR="0059025A" w:rsidRPr="00F25762" w:rsidRDefault="0059025A" w:rsidP="00F25762">
      <w:pPr>
        <w:numPr>
          <w:ilvl w:val="0"/>
          <w:numId w:val="4"/>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выявляет в ходе наблюдения поведенческие и личностные проблемы ребенка, связанные с особенностями их развития;</w:t>
      </w:r>
    </w:p>
    <w:p w:rsidR="0059025A" w:rsidRPr="00F25762" w:rsidRDefault="0059025A" w:rsidP="00F25762">
      <w:pPr>
        <w:numPr>
          <w:ilvl w:val="0"/>
          <w:numId w:val="4"/>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применяет инструментарии и методы диагностики и оценки показателей уровня и динамики развития ребенка;</w:t>
      </w:r>
    </w:p>
    <w:p w:rsidR="0059025A" w:rsidRPr="00F25762" w:rsidRDefault="0059025A" w:rsidP="00F25762">
      <w:pPr>
        <w:numPr>
          <w:ilvl w:val="0"/>
          <w:numId w:val="4"/>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lastRenderedPageBreak/>
        <w:t xml:space="preserve">осваивает и применяет психолого-педагогические технологии (в том числе </w:t>
      </w:r>
      <w:proofErr w:type="spellStart"/>
      <w:r w:rsidRPr="00F25762">
        <w:rPr>
          <w:rFonts w:ascii="Times New Roman" w:hAnsi="Times New Roman" w:cs="Times New Roman"/>
          <w:sz w:val="28"/>
          <w:szCs w:val="28"/>
        </w:rPr>
        <w:t>инклюзивныех</w:t>
      </w:r>
      <w:proofErr w:type="spellEnd"/>
      <w:r w:rsidRPr="00F25762">
        <w:rPr>
          <w:rFonts w:ascii="Times New Roman" w:hAnsi="Times New Roman" w:cs="Times New Roman"/>
          <w:sz w:val="28"/>
          <w:szCs w:val="28"/>
        </w:rPr>
        <w:t>), необходимые для адресной работы с различными контингентами детей: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F25762">
        <w:rPr>
          <w:rFonts w:ascii="Times New Roman" w:hAnsi="Times New Roman" w:cs="Times New Roman"/>
          <w:sz w:val="28"/>
          <w:szCs w:val="28"/>
        </w:rPr>
        <w:t>аутисты</w:t>
      </w:r>
      <w:proofErr w:type="spellEnd"/>
      <w:r w:rsidRPr="00F25762">
        <w:rPr>
          <w:rFonts w:ascii="Times New Roman" w:hAnsi="Times New Roman" w:cs="Times New Roman"/>
          <w:sz w:val="28"/>
          <w:szCs w:val="28"/>
        </w:rPr>
        <w:t xml:space="preserve">, дети с синдромом дефицита внимания и </w:t>
      </w:r>
      <w:proofErr w:type="spellStart"/>
      <w:proofErr w:type="gramStart"/>
      <w:r w:rsidRPr="00F25762">
        <w:rPr>
          <w:rFonts w:ascii="Times New Roman" w:hAnsi="Times New Roman" w:cs="Times New Roman"/>
          <w:sz w:val="28"/>
          <w:szCs w:val="28"/>
        </w:rPr>
        <w:t>гиперактивностью</w:t>
      </w:r>
      <w:proofErr w:type="spellEnd"/>
      <w:proofErr w:type="gramEnd"/>
      <w:r w:rsidRPr="00F25762">
        <w:rPr>
          <w:rFonts w:ascii="Times New Roman" w:hAnsi="Times New Roman" w:cs="Times New Roman"/>
          <w:sz w:val="28"/>
          <w:szCs w:val="28"/>
        </w:rPr>
        <w:t xml:space="preserve"> и др.), дети с ограниченными возможностями здоровья, дети с девиациями поведения, дети с зависимостью;</w:t>
      </w:r>
    </w:p>
    <w:p w:rsidR="0059025A" w:rsidRPr="00F25762" w:rsidRDefault="0059025A" w:rsidP="00F25762">
      <w:pPr>
        <w:numPr>
          <w:ilvl w:val="0"/>
          <w:numId w:val="4"/>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взаимодействует с другими специалистами в рамках психолого-медико-педагогического консилиума;</w:t>
      </w:r>
    </w:p>
    <w:p w:rsidR="0059025A" w:rsidRPr="00F25762" w:rsidRDefault="0059025A" w:rsidP="00F25762">
      <w:pPr>
        <w:numPr>
          <w:ilvl w:val="0"/>
          <w:numId w:val="4"/>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разрабатывает (совместно с другими специалистами) и реализует совместно с родителями (законными представителями) программы индивидуального развития ребенка;</w:t>
      </w:r>
    </w:p>
    <w:p w:rsidR="0059025A" w:rsidRPr="00F25762" w:rsidRDefault="0059025A" w:rsidP="00F25762">
      <w:pPr>
        <w:numPr>
          <w:ilvl w:val="0"/>
          <w:numId w:val="4"/>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осваивает и адекватно применяет специальные технологии и методы, позволяющие проводить коррекционно-развивающую работу;</w:t>
      </w:r>
    </w:p>
    <w:p w:rsidR="0059025A" w:rsidRPr="00F25762" w:rsidRDefault="0059025A" w:rsidP="00F25762">
      <w:pPr>
        <w:numPr>
          <w:ilvl w:val="0"/>
          <w:numId w:val="4"/>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развивает у детей познавательную активность, самостоятельность, инициативу, творческие способности, способность к труду и жизни в условиях современного мира, формирует у детей культуру здорового и безопасного образа жизни.</w:t>
      </w:r>
    </w:p>
    <w:p w:rsidR="0059025A" w:rsidRPr="00F25762" w:rsidRDefault="0059025A" w:rsidP="00F25762">
      <w:pPr>
        <w:shd w:val="clear" w:color="auto" w:fill="FFFFFF"/>
        <w:spacing w:after="0" w:line="240" w:lineRule="auto"/>
        <w:ind w:left="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3.4. В рамках трудовых функции педагогической деятельности по реализации программ дошкольного образования:</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участвует в разработке основной образовательной программы дошкольной образовательной организации в соответствии с Федеральным государственным образовательным стандартом дошкольного образования;</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участвует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 поддержание эмоционального благополучия ребенка в период пребывания в ДОУ;</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планирует и реализует образовательную работу в группе детей раннего и/или дошкольного возраста в соответствии с Федеральным государственным образовательным стандартом дошкольного образования и образовательными программами;</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организует и проводит педагогический мониторинг освоения детьми образовательной программы и анализ образовательной работы в группе детей раннего и/или дошкольного возраста;</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участвует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реализует педагогические рекомендации специалистов (психолога, логопеда, дефектолога и др.) в работе с детьми;</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развивает профессионально значимые компетенции, необходимые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формирует психологическую готовность к школьному обучению;</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lastRenderedPageBreak/>
        <w:t>создает позитивный психологический климат в группе и условия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организует виды деятельности, осуществляемые в раннем и дошкольном возрасте: предметную, познавательно-исследовательскую, игры (ролевой, режиссерской, с правилом), продуктивную; конструирует, создает широкие возможности для развития свободной игры детей, в том числе обеспечение игрового времени и пространства;</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организует конструктивное взаимодействие детей в разных видах деятельности, создает условия для свободного выбора детьми деятельности, участников совместной деятельности, материалов;</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активно использует </w:t>
      </w:r>
      <w:proofErr w:type="spellStart"/>
      <w:r w:rsidRPr="00F25762">
        <w:rPr>
          <w:rFonts w:ascii="Times New Roman" w:hAnsi="Times New Roman" w:cs="Times New Roman"/>
          <w:sz w:val="28"/>
          <w:szCs w:val="28"/>
        </w:rPr>
        <w:t>недирективную</w:t>
      </w:r>
      <w:proofErr w:type="spellEnd"/>
      <w:r w:rsidRPr="00F25762">
        <w:rPr>
          <w:rFonts w:ascii="Times New Roman" w:hAnsi="Times New Roman" w:cs="Times New Roman"/>
          <w:sz w:val="28"/>
          <w:szCs w:val="28"/>
        </w:rPr>
        <w:t xml:space="preserve"> помощь и поддержку детской инициативы и самостоятельности в различных видах деятельности;</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организует образовательный процесс на основе непосредственного общения с каждым ребенком детского сада с учетом его особых образовательных потребностей.</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3.5. Осуществляет наблюдение за поведением детей в период их адаптации в дошкольном образовательном учреждении, создает благоприятные условия для легкой и быстрой адаптации.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3.6. Создает благоприятную микросреду и морально-психологический климат для каждого ребенка. Способствует развитию общения детей. Помогает воспитанникам решать возникшие проблемы в общении с детьми в группе, педагогическими работниками ДОУ, родителями (лицами, их заменяющими).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3.7. В соответствии с индивидуальными и возрастными интересами воспитанников совершенствует жизнедеятельность группы воспитанников детского сада. Соблюдает права и свободы детей.</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3.8.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3.9. Совместно с музыкальным руководителем и инструктором по физической культуре готовит праздники, организует досуг детей.</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3.10. Обеспечивает охрану жизни, здоровья и безопасность воспитанников во время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-образовательного процесса в дошкольном образовательном учреждении, на его территории, во время прогулок, экскурсий и поездок.</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3.11. Проводит наблюдения (мониторинг) за здоровьем, развитием и воспитанием детей, в том числе с помощью электронных форм. Ведет активную пропаганду здорового образа жизни среди воспитанников.</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3.12. С уважением и заботой относится к каждому ребенку в своей группе, проявляет выдержку и педагогический такт в общении с детьми и их родителями.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lastRenderedPageBreak/>
        <w:t>3.13. Принимает участие в процедуре мониторинга: в начале учебного года - для определения зоны образовательных потребностей каждого воспитанника; в конце года - в выявлении уровня достижений каждым воспитанником итоговых показателей освоения программы, динамики формирования интегративных качеств.</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3.14. Строго соблюдает положения должностной инструкции воспитателя, разработанной на основе </w:t>
      </w:r>
      <w:proofErr w:type="spellStart"/>
      <w:r w:rsidRPr="00F25762">
        <w:rPr>
          <w:rFonts w:ascii="Times New Roman" w:hAnsi="Times New Roman" w:cs="Times New Roman"/>
          <w:sz w:val="28"/>
          <w:szCs w:val="28"/>
        </w:rPr>
        <w:t>профстандарта</w:t>
      </w:r>
      <w:proofErr w:type="spellEnd"/>
      <w:r w:rsidRPr="00F25762">
        <w:rPr>
          <w:rFonts w:ascii="Times New Roman" w:hAnsi="Times New Roman" w:cs="Times New Roman"/>
          <w:sz w:val="28"/>
          <w:szCs w:val="28"/>
        </w:rPr>
        <w:t>, установленный в ДОУ режим дня и расписание образовательной деятельности воспитанников детского сада.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3.15. На основе изучения индивидуальных особенностей, рекомендаций педагога-психолога планирует и проводит с детьми с ограниченными возможностями здоровья коррекционно-развивающую работу.</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3.16. Координирует деятельность помощника воспитателя, младшего воспитателя в рамках единого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-образовательного процесса в группе.</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3.17.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ДОУ, в организации и проведении методической и консультативной помощи родителям (лицам, их заменяющим).</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3.18. Взаимодействует с родителями (законными представителями) воспитанников по вопросам реализации основной образовательной программы, стратегии и тактики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-образовательного процесса.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3.19. Поддерживает надлежащий порядок на своем рабочем месте, в групповых комнатах детского сада и на прогулочной площадке. Бережно и аккуратно использует имущество, методическую литературу и пособия.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3.20. Строго соблюдает нормы охраны труда и правила пожарной безопасности в дошкольном образовательном учреждении.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3.21. Своевременно информирует медицинского работника об изменениях в состоянии здоровья детей, родителей - о плановых профилактических прививках.</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3.22. Осуществляет периодическое обновление содержания тематических стендов для родителей, оформление группы и информационных стендов к конкурсам и праздничным датам.</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3.23. Ведет в установленном порядке следующую документацию:</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календарный и перспективный планы;</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план образовательно-воспитательной работы;</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журнал (табель) посещения воспитанников дошкольного образовательного учреждения;</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паспорт группы;</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журнал контроля состояния охраны труда и безопасности жизнедеятельности в группе;</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журнал здоровья;</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протоколы родительских собраний;</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диагностические материалы.</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lastRenderedPageBreak/>
        <w:t>другую документацию воспитателя согласно номенклатуре дел в соответствии с приказом заведующего дошкольным образовательным учреждением.</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3.24. соблюдает правовые, нравственные и этические нормы, следует требованиям профессиональной этики;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3.25. уважает честь и достоинство обучающихся и других участников образовательных отношений;</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3.26. развивает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3.27. применяет педагогически обоснованные и обеспечивающие высокое качество образования формы, методы обучения и воспитания;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3.28. учитывает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3.29. систематически повышает свой профессиональный уровень;</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3.30. проходит аттестацию на соответствие занимаемой должности в порядке, установленном законодательством об образовании;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3.31. проходит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3.32. проходит в установленном законодательством Российской Федерации порядке обучение и проверку знаний и навыков в области охраны труда;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3.33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3.34. Выполняет требования заведующего и медицинского работника, старшего воспитателя, которые связаны с педагогической деятельностью и охраной жизни и здоровья воспитанников в дошкольном образовательном учреждении.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4. </w:t>
      </w:r>
      <w:r w:rsidRPr="00F25762">
        <w:rPr>
          <w:rFonts w:ascii="Times New Roman" w:hAnsi="Times New Roman" w:cs="Times New Roman"/>
          <w:b/>
          <w:bCs/>
          <w:sz w:val="28"/>
          <w:szCs w:val="28"/>
        </w:rPr>
        <w:t>Права воспитателя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4.1. Принимать участие в работе творческих групп дошкольного образовательного учреждения.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4.2. Устанавливать деловые контакты со сторонними образовательными организациями, организациями дополнительного образования.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4.3. Вносить свои предложения администрации ДОУ по улучшению образовательного и воспитательного процесса, а также в процессе разработки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-образовательной программы и годового плана дошкольного образовательного учреждения;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lastRenderedPageBreak/>
        <w:t xml:space="preserve">4.4. Свободно выбирать и использовать методики обучения и воспитания, учебные пособия и материалы, соответствующие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-образовательной программе, утвержденной дошкольным образовательным учреждением.</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4.5. Представлять свой опыт педагогической работы на педагогических советах, методических объединениях, родительских собраниях, отчетных итоговых мероприятиях и в печатных изданиях специализированной направленности.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4.6. Знакомиться с проектами решений заведующего детским садом, которые касаются его непосредственной деятельности.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4.7. Ознакомиться с новой должностной инструкцией воспитателя ДОУ (детского сада), составленной на основе </w:t>
      </w:r>
      <w:proofErr w:type="spellStart"/>
      <w:r w:rsidRPr="00F25762">
        <w:rPr>
          <w:rFonts w:ascii="Times New Roman" w:hAnsi="Times New Roman" w:cs="Times New Roman"/>
          <w:sz w:val="28"/>
          <w:szCs w:val="28"/>
        </w:rPr>
        <w:t>профстандарта</w:t>
      </w:r>
      <w:proofErr w:type="spellEnd"/>
      <w:r w:rsidRPr="00F25762">
        <w:rPr>
          <w:rFonts w:ascii="Times New Roman" w:hAnsi="Times New Roman" w:cs="Times New Roman"/>
          <w:sz w:val="28"/>
          <w:szCs w:val="28"/>
        </w:rPr>
        <w:t xml:space="preserve"> и в соответствии с ФГОС дошкольного образования, получить ее на руки.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4.8. Воспитатель имеет право на создание администрацией дошкольного образовательного учреждения условий, необходимых для выполнения своих профессиональных и должностных обязанностей.</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4.9. Участвовать в работе органов самоуправления дошкольным образовательным учреждением, в работе общего собрания работников детского сада.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4.10. Своевременно повышать квалификацию и аттестоваться на добровольной основе.</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4.11. Воспитатель имеет все права, а также право на социальные гарантии, предусмотренные Трудовым кодексом Российской Федерации, Уставом ДОУ, Коллективным договором, Правилами внутреннего трудового распорядка и другими локальными актами дошкольного образовательного учреждения.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4.12. Воспитатель ДОУ имеет право на защиту профессиональной чести и достоинства, ознакомиться с жалобами и другими документами, содержащими оценку его деятельности, дать по ним объяснения.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4.13. Воспитатель имеет право информировать заведующего, заместителя заведующего по административно-хозяйственной работе (завхоза) о приобретении необходимых в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-образовательной деятельности, развивающих и демонстрационных средств и пособий, необходимости проведения ремонтных работ оборудования и помещения группы.</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4.14. право на сокращенную продолжительность рабочего времени;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4.15. право на дополнительное профессиональное образование по профилю педагогической деятельности не реже чем один раз в три года;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4.16. право на ежегодный основной удлиненный оплачиваемый отпуск, продолжительность которого определяется Правительством Российской Федерации;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14.17.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lastRenderedPageBreak/>
        <w:t>14.18. право на досрочное назначение трудовой пенсии по старости в порядке, установленном законодательством Российской Федерации;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14.19.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14.20.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5. </w:t>
      </w:r>
      <w:r w:rsidRPr="00F25762">
        <w:rPr>
          <w:rFonts w:ascii="Times New Roman" w:hAnsi="Times New Roman" w:cs="Times New Roman"/>
          <w:b/>
          <w:bCs/>
          <w:sz w:val="28"/>
          <w:szCs w:val="28"/>
        </w:rPr>
        <w:t xml:space="preserve">Ответственность </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5.1. Воспитатель несет ответственность:</w:t>
      </w:r>
    </w:p>
    <w:p w:rsidR="0059025A" w:rsidRPr="00F25762" w:rsidRDefault="0059025A" w:rsidP="00F25762">
      <w:pPr>
        <w:numPr>
          <w:ilvl w:val="0"/>
          <w:numId w:val="7"/>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за жизнь и здоровье воспитанников детского сада во время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-образовательного процесса, присмотра в помещениях, на площадке, на прогулке и экскурсиях, выходе и выезде с детьми за пределы дошкольного образовательного учреждения;</w:t>
      </w:r>
    </w:p>
    <w:p w:rsidR="0059025A" w:rsidRPr="00F25762" w:rsidRDefault="0059025A" w:rsidP="00F25762">
      <w:pPr>
        <w:numPr>
          <w:ilvl w:val="0"/>
          <w:numId w:val="7"/>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за нарушение прав и свобод воспитанников;</w:t>
      </w:r>
    </w:p>
    <w:p w:rsidR="0059025A" w:rsidRPr="00F25762" w:rsidRDefault="0059025A" w:rsidP="00F25762">
      <w:pPr>
        <w:numPr>
          <w:ilvl w:val="0"/>
          <w:numId w:val="7"/>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за неоказание первой доврачебной помощи пострадавшему, не своевременное извещение или скрытие от администрации дошкольного образовательного учреждения несчастного случая;</w:t>
      </w:r>
    </w:p>
    <w:p w:rsidR="0059025A" w:rsidRPr="00F25762" w:rsidRDefault="0059025A" w:rsidP="00F25762">
      <w:pPr>
        <w:numPr>
          <w:ilvl w:val="0"/>
          <w:numId w:val="7"/>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за нарушение порядка действий в случае возникновения чрезвычайной ситуации и эвакуации в ДОУ.</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5.2. За неисполнение или ненадлежащее исполнение без уважительных причин должностной инструкции воспитателя, Устава дошкольного образовательного учреждения и Правил внутреннего трудового распорядка, иных локальных нормативных актов, законных распоряжений заведующего, в том числе за </w:t>
      </w:r>
      <w:proofErr w:type="gramStart"/>
      <w:r w:rsidRPr="00F25762">
        <w:rPr>
          <w:rFonts w:ascii="Times New Roman" w:hAnsi="Times New Roman" w:cs="Times New Roman"/>
          <w:sz w:val="28"/>
          <w:szCs w:val="28"/>
        </w:rPr>
        <w:t>не использование</w:t>
      </w:r>
      <w:proofErr w:type="gramEnd"/>
      <w:r w:rsidRPr="00F25762">
        <w:rPr>
          <w:rFonts w:ascii="Times New Roman" w:hAnsi="Times New Roman" w:cs="Times New Roman"/>
          <w:sz w:val="28"/>
          <w:szCs w:val="28"/>
        </w:rPr>
        <w:t xml:space="preserve"> предоставленных ему прав, воспитатель несет дисциплинарную ответственность в порядке, определенном трудовым законодательством Российской Федерации.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воспитатель ДОУ может быть освобожден от занимаемой должности в соответствии с Трудовым Кодексом Российской Федерации и Федеральным Законом "Об образовании в Российской Федерации". Увольнение за данный поступок не является мерой дисциплинарной ответственности.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5.4. За умышленное причинение дошкольному образовательному учреждению или участникам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-образовательного процесса ущерба в связи с исполнением (неисполнением) своих должностных обязанностей воспитатель детского сада несет материальную ответственность в порядке и пределах, установленных трудовым и (или) гражданским законодательством Российской Федерации.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5.5. За невыполнение требований охраны труда, несоблюдения правил пожарной безопасности, санитарно-гигиенических правил и норм организации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 xml:space="preserve">-образовательного процесса и режима в группе </w:t>
      </w:r>
      <w:r w:rsidRPr="00F25762">
        <w:rPr>
          <w:rFonts w:ascii="Times New Roman" w:hAnsi="Times New Roman" w:cs="Times New Roman"/>
          <w:sz w:val="28"/>
          <w:szCs w:val="28"/>
        </w:rPr>
        <w:lastRenderedPageBreak/>
        <w:t xml:space="preserve">воспитанников воспитатель несет ответственность </w:t>
      </w:r>
      <w:proofErr w:type="gramStart"/>
      <w:r w:rsidRPr="00F25762">
        <w:rPr>
          <w:rFonts w:ascii="Times New Roman" w:hAnsi="Times New Roman" w:cs="Times New Roman"/>
          <w:sz w:val="28"/>
          <w:szCs w:val="28"/>
        </w:rPr>
        <w:t>в пределах</w:t>
      </w:r>
      <w:proofErr w:type="gramEnd"/>
      <w:r w:rsidRPr="00F25762">
        <w:rPr>
          <w:rFonts w:ascii="Times New Roman" w:hAnsi="Times New Roman" w:cs="Times New Roman"/>
          <w:sz w:val="28"/>
          <w:szCs w:val="28"/>
        </w:rPr>
        <w:t xml:space="preserve"> определенных административным законодательством РФ.</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5.6. За использование образовательной деятельности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5.7. За правонарушения, совершенные в процессе осуществления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sz w:val="28"/>
          <w:szCs w:val="28"/>
        </w:rPr>
        <w:t>5.8.</w:t>
      </w:r>
      <w:r w:rsidRPr="00F25762">
        <w:rPr>
          <w:rFonts w:ascii="Times New Roman" w:hAnsi="Times New Roman" w:cs="Times New Roman"/>
          <w:bCs/>
          <w:sz w:val="28"/>
          <w:szCs w:val="28"/>
        </w:rPr>
        <w:t xml:space="preserve"> в соответствии с действующим законодательством, работник несет ответственность за: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 разглашение сведений конфиденциального характера, утрату документов, содержащих такие сведения, нарушение установленных правил обращения с конфиденциальной информацией; передачу посторонним лицам любых документов компании, не предусмотренную законодательством или интересами Компании;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 сбор сведений, составляющих коммерческую тайну, если данная информация не является необходимой для осуществления работником своих должностных обязанностей;</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 незаконное получение денег, ценных бумаг, иного имущества, а равно незаконное пользование услугами имущественного характера за совершение действий (бездействия) в связи с занимаемым служебным положением;</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 неправомерный доступ к компьютерной информации, создание, использование и распространение вредоносных программ для ПК, нарушение правил эксплуатации ПК или их сети;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 разглашение персональных данных другого лица.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
          <w:bCs/>
          <w:sz w:val="28"/>
          <w:szCs w:val="28"/>
        </w:rPr>
      </w:pPr>
      <w:r w:rsidRPr="00F25762">
        <w:rPr>
          <w:rFonts w:ascii="Times New Roman" w:hAnsi="Times New Roman" w:cs="Times New Roman"/>
          <w:sz w:val="28"/>
          <w:szCs w:val="28"/>
        </w:rPr>
        <w:t xml:space="preserve">6. </w:t>
      </w:r>
      <w:r w:rsidRPr="00F25762">
        <w:rPr>
          <w:rFonts w:ascii="Times New Roman" w:hAnsi="Times New Roman" w:cs="Times New Roman"/>
          <w:b/>
          <w:bCs/>
          <w:sz w:val="28"/>
          <w:szCs w:val="28"/>
        </w:rPr>
        <w:t>Взаимоотношения. Связи по должности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bCs/>
          <w:sz w:val="28"/>
          <w:szCs w:val="28"/>
        </w:rPr>
        <w:t>Воспитатель дошкольного образовательного учреждения: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6.1. Работает в режиме выполнения объема установленной ему нагрузки по графику, составленному исходя из 36-часовой рабочей недели, с учетом участия в обязательных плановых мероприятиях и самостоятельного планирования работы, на которую не установлены нормы выработки.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6.2. Выступает на совещаниях, педагогических советах и семинарах, других мероприятиях по вопросам воспитания и образования воспитанников.</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6.3. Информирует заведующего ДОУ, заместителя директора по административно-хозяйственной работе (завхоза) обо всех недостатках в обеспечении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 xml:space="preserve">-образовательного процесса и организации </w:t>
      </w:r>
      <w:r w:rsidRPr="00F25762">
        <w:rPr>
          <w:rFonts w:ascii="Times New Roman" w:hAnsi="Times New Roman" w:cs="Times New Roman"/>
          <w:sz w:val="28"/>
          <w:szCs w:val="28"/>
        </w:rPr>
        <w:lastRenderedPageBreak/>
        <w:t>условий деятельности, соответствующих нормам охраны труда и пожарной безопасности. Вносит свои предложения по устранению недостатков, по оптимизации работы воспитателя.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6.4. Заменяет временно отсутствующего воспитателя детского сада на основании почасовой оплаты и в соответствии с тарификацией.</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6.5. Получает от администрации дошкольного образовательного учреждения материалы нормативно-правового и организационно-методического характера, знакомится под расписку с соответствующими документами.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6.6. Осуществляет систематический обмен информацией по вопросам, входящим в его компетенцию, с администрацией, педагогическими работниками и персоналом кухни дошкольного образовательного учреждения.</w:t>
      </w:r>
    </w:p>
    <w:p w:rsidR="0059025A" w:rsidRPr="00F25762" w:rsidRDefault="0059025A" w:rsidP="00F25762">
      <w:pPr>
        <w:ind w:left="150"/>
        <w:jc w:val="both"/>
        <w:rPr>
          <w:rFonts w:ascii="Times New Roman" w:hAnsi="Times New Roman" w:cs="Times New Roman"/>
          <w:b/>
          <w:sz w:val="28"/>
          <w:szCs w:val="28"/>
        </w:rPr>
      </w:pPr>
      <w:r w:rsidRPr="00F25762">
        <w:rPr>
          <w:rFonts w:ascii="Times New Roman" w:hAnsi="Times New Roman" w:cs="Times New Roman"/>
          <w:sz w:val="28"/>
          <w:szCs w:val="28"/>
        </w:rPr>
        <w:t xml:space="preserve">6.7. Своевременно информирует заведующего ДОУ (при отсутствии – иное должностное лицо) о каждом несчастном случае, случаях возникновения групповых инфекционных и неинфекционных заболеваний, аварийных ситуаций в работе систем </w:t>
      </w:r>
      <w:proofErr w:type="spellStart"/>
      <w:r w:rsidRPr="00F25762">
        <w:rPr>
          <w:rFonts w:ascii="Times New Roman" w:hAnsi="Times New Roman" w:cs="Times New Roman"/>
          <w:sz w:val="28"/>
          <w:szCs w:val="28"/>
        </w:rPr>
        <w:t>энерго</w:t>
      </w:r>
      <w:proofErr w:type="spellEnd"/>
      <w:r w:rsidRPr="00F25762">
        <w:rPr>
          <w:rFonts w:ascii="Times New Roman" w:hAnsi="Times New Roman" w:cs="Times New Roman"/>
          <w:sz w:val="28"/>
          <w:szCs w:val="28"/>
        </w:rPr>
        <w:t>- и водоснабжения, канализации, а также при других выявленных нарушениях санитарных правил, которые создают угрозу возникновения и распространения инфекционных заболеваний и массовых отравлений</w:t>
      </w:r>
    </w:p>
    <w:p w:rsidR="0033487E" w:rsidRPr="00F25762" w:rsidRDefault="0059025A" w:rsidP="00270969">
      <w:pPr>
        <w:jc w:val="center"/>
        <w:rPr>
          <w:rFonts w:ascii="Times New Roman" w:hAnsi="Times New Roman" w:cs="Times New Roman"/>
          <w:b/>
          <w:sz w:val="28"/>
          <w:szCs w:val="28"/>
        </w:rPr>
      </w:pPr>
      <w:r w:rsidRPr="00F25762">
        <w:rPr>
          <w:rFonts w:ascii="Times New Roman" w:hAnsi="Times New Roman" w:cs="Times New Roman"/>
          <w:b/>
          <w:sz w:val="28"/>
          <w:szCs w:val="28"/>
        </w:rPr>
        <w:t>3.</w:t>
      </w:r>
      <w:r w:rsidR="00270969">
        <w:rPr>
          <w:rFonts w:ascii="Times New Roman" w:hAnsi="Times New Roman" w:cs="Times New Roman"/>
          <w:b/>
          <w:sz w:val="28"/>
          <w:szCs w:val="28"/>
        </w:rPr>
        <w:t>Аналитическая справка</w:t>
      </w:r>
    </w:p>
    <w:p w:rsidR="00CF2545" w:rsidRPr="00F25762" w:rsidRDefault="00CF2545" w:rsidP="00F25762">
      <w:pPr>
        <w:spacing w:line="360" w:lineRule="auto"/>
        <w:ind w:firstLine="709"/>
        <w:jc w:val="both"/>
        <w:rPr>
          <w:rFonts w:ascii="Times New Roman" w:hAnsi="Times New Roman" w:cs="Times New Roman"/>
          <w:b/>
          <w:sz w:val="28"/>
          <w:szCs w:val="28"/>
        </w:rPr>
      </w:pPr>
      <w:r w:rsidRPr="00F25762">
        <w:rPr>
          <w:rFonts w:ascii="Times New Roman" w:hAnsi="Times New Roman" w:cs="Times New Roman"/>
          <w:b/>
          <w:sz w:val="28"/>
          <w:szCs w:val="28"/>
        </w:rPr>
        <w:t>Анализ развивающей предметно-пространственной среды в разновозрастной группе от3 до 7 лет</w:t>
      </w:r>
    </w:p>
    <w:p w:rsidR="00CF2545" w:rsidRPr="00F25762" w:rsidRDefault="00CF2545" w:rsidP="00F25762">
      <w:pPr>
        <w:numPr>
          <w:ilvl w:val="0"/>
          <w:numId w:val="8"/>
        </w:numPr>
        <w:spacing w:after="0" w:line="360" w:lineRule="auto"/>
        <w:ind w:left="0" w:firstLine="709"/>
        <w:contextualSpacing/>
        <w:jc w:val="both"/>
        <w:rPr>
          <w:rFonts w:ascii="Times New Roman" w:hAnsi="Times New Roman" w:cs="Times New Roman"/>
          <w:sz w:val="28"/>
          <w:szCs w:val="28"/>
        </w:rPr>
      </w:pPr>
      <w:r w:rsidRPr="00F25762">
        <w:rPr>
          <w:rFonts w:ascii="Times New Roman" w:hAnsi="Times New Roman" w:cs="Times New Roman"/>
          <w:sz w:val="28"/>
          <w:szCs w:val="28"/>
        </w:rPr>
        <w:t>Групповое помещение расположено на 1 этаже. Состоит из 5 помещений: спальня, столовая, туалетная комната, игровая и учебная совмещена, раздевалка. Все помещения используются по назначению.</w:t>
      </w:r>
    </w:p>
    <w:p w:rsidR="00CF2545" w:rsidRPr="00F25762" w:rsidRDefault="00CF2545" w:rsidP="00F25762">
      <w:pPr>
        <w:numPr>
          <w:ilvl w:val="0"/>
          <w:numId w:val="8"/>
        </w:numPr>
        <w:spacing w:after="0" w:line="360" w:lineRule="auto"/>
        <w:ind w:left="0" w:firstLine="709"/>
        <w:contextualSpacing/>
        <w:jc w:val="both"/>
        <w:rPr>
          <w:rFonts w:ascii="Times New Roman" w:hAnsi="Times New Roman" w:cs="Times New Roman"/>
          <w:sz w:val="28"/>
          <w:szCs w:val="28"/>
        </w:rPr>
      </w:pPr>
      <w:r w:rsidRPr="00F25762">
        <w:rPr>
          <w:rFonts w:ascii="Times New Roman" w:hAnsi="Times New Roman" w:cs="Times New Roman"/>
          <w:sz w:val="28"/>
          <w:szCs w:val="28"/>
        </w:rPr>
        <w:t>Помещения соответствуют санитарно-гигиеническим и эстетическим требованиям.</w:t>
      </w:r>
    </w:p>
    <w:p w:rsidR="00CF2545" w:rsidRPr="00F25762" w:rsidRDefault="00CF2545" w:rsidP="00F25762">
      <w:pPr>
        <w:numPr>
          <w:ilvl w:val="0"/>
          <w:numId w:val="8"/>
        </w:numPr>
        <w:spacing w:after="0" w:line="360" w:lineRule="auto"/>
        <w:ind w:left="0" w:firstLine="709"/>
        <w:contextualSpacing/>
        <w:jc w:val="both"/>
        <w:rPr>
          <w:rFonts w:ascii="Times New Roman" w:hAnsi="Times New Roman" w:cs="Times New Roman"/>
          <w:sz w:val="28"/>
          <w:szCs w:val="28"/>
        </w:rPr>
      </w:pPr>
      <w:r w:rsidRPr="00F25762">
        <w:rPr>
          <w:rFonts w:ascii="Times New Roman" w:hAnsi="Times New Roman" w:cs="Times New Roman"/>
          <w:sz w:val="28"/>
          <w:szCs w:val="28"/>
        </w:rPr>
        <w:t>Детская мебель 2005 года выпуска, удовлетворительное состояние. Используется по назначению. Соответствует возрасту детей, промаркирована.</w:t>
      </w:r>
    </w:p>
    <w:p w:rsidR="00CF2545" w:rsidRPr="00F25762" w:rsidRDefault="00CF2545" w:rsidP="00F25762">
      <w:pPr>
        <w:numPr>
          <w:ilvl w:val="0"/>
          <w:numId w:val="8"/>
        </w:numPr>
        <w:spacing w:after="0" w:line="360" w:lineRule="auto"/>
        <w:ind w:left="0" w:firstLine="709"/>
        <w:contextualSpacing/>
        <w:jc w:val="both"/>
        <w:rPr>
          <w:rFonts w:ascii="Times New Roman" w:hAnsi="Times New Roman" w:cs="Times New Roman"/>
          <w:sz w:val="28"/>
          <w:szCs w:val="28"/>
        </w:rPr>
      </w:pPr>
      <w:r w:rsidRPr="00F25762">
        <w:rPr>
          <w:rFonts w:ascii="Times New Roman" w:hAnsi="Times New Roman" w:cs="Times New Roman"/>
          <w:sz w:val="28"/>
          <w:szCs w:val="28"/>
        </w:rPr>
        <w:t>Обстановка группы создана по интересам детей данного возраста   и их психологическому здоровью.</w:t>
      </w:r>
    </w:p>
    <w:p w:rsidR="00CF2545" w:rsidRPr="00F25762" w:rsidRDefault="00CF2545" w:rsidP="00F25762">
      <w:pPr>
        <w:numPr>
          <w:ilvl w:val="0"/>
          <w:numId w:val="8"/>
        </w:numPr>
        <w:spacing w:after="0" w:line="360" w:lineRule="auto"/>
        <w:ind w:left="0" w:firstLine="709"/>
        <w:contextualSpacing/>
        <w:jc w:val="both"/>
        <w:rPr>
          <w:rFonts w:ascii="Times New Roman" w:hAnsi="Times New Roman" w:cs="Times New Roman"/>
          <w:sz w:val="28"/>
          <w:szCs w:val="28"/>
        </w:rPr>
      </w:pPr>
      <w:r w:rsidRPr="00F25762">
        <w:rPr>
          <w:rFonts w:ascii="Times New Roman" w:hAnsi="Times New Roman" w:cs="Times New Roman"/>
          <w:sz w:val="28"/>
          <w:szCs w:val="28"/>
        </w:rPr>
        <w:t>Развивающая предметно-пространственная среда группы продумана, эстетически оформлена.</w:t>
      </w:r>
    </w:p>
    <w:p w:rsidR="00CF2545" w:rsidRPr="00F25762" w:rsidRDefault="00CF2545" w:rsidP="00F25762">
      <w:pPr>
        <w:numPr>
          <w:ilvl w:val="0"/>
          <w:numId w:val="8"/>
        </w:numPr>
        <w:spacing w:after="0" w:line="360" w:lineRule="auto"/>
        <w:ind w:left="0" w:firstLine="709"/>
        <w:contextualSpacing/>
        <w:jc w:val="both"/>
        <w:rPr>
          <w:rFonts w:ascii="Times New Roman" w:hAnsi="Times New Roman" w:cs="Times New Roman"/>
          <w:sz w:val="28"/>
          <w:szCs w:val="28"/>
        </w:rPr>
      </w:pPr>
      <w:r w:rsidRPr="00F25762">
        <w:rPr>
          <w:rFonts w:ascii="Times New Roman" w:hAnsi="Times New Roman" w:cs="Times New Roman"/>
          <w:sz w:val="28"/>
          <w:szCs w:val="28"/>
        </w:rPr>
        <w:lastRenderedPageBreak/>
        <w:t xml:space="preserve">Помещения группы выполнены в теплых тонах: персиковый, бежевый, светло-салатовый, нежно-голубой. Освещение смешанное. Естественное освещение попадает в групповое помещение через окна, которые занавешены гардинами </w:t>
      </w:r>
      <w:proofErr w:type="gramStart"/>
      <w:r w:rsidRPr="00F25762">
        <w:rPr>
          <w:rFonts w:ascii="Times New Roman" w:hAnsi="Times New Roman" w:cs="Times New Roman"/>
          <w:sz w:val="28"/>
          <w:szCs w:val="28"/>
        </w:rPr>
        <w:t>в светло-голубого тона</w:t>
      </w:r>
      <w:proofErr w:type="gramEnd"/>
      <w:r w:rsidRPr="00F25762">
        <w:rPr>
          <w:rFonts w:ascii="Times New Roman" w:hAnsi="Times New Roman" w:cs="Times New Roman"/>
          <w:sz w:val="28"/>
          <w:szCs w:val="28"/>
        </w:rPr>
        <w:t>.</w:t>
      </w:r>
    </w:p>
    <w:p w:rsidR="00CF2545" w:rsidRPr="00F25762" w:rsidRDefault="00CF2545" w:rsidP="00F25762">
      <w:pPr>
        <w:numPr>
          <w:ilvl w:val="0"/>
          <w:numId w:val="8"/>
        </w:numPr>
        <w:spacing w:after="0" w:line="360" w:lineRule="auto"/>
        <w:ind w:left="0" w:firstLine="709"/>
        <w:contextualSpacing/>
        <w:jc w:val="both"/>
        <w:rPr>
          <w:rFonts w:ascii="Times New Roman" w:hAnsi="Times New Roman" w:cs="Times New Roman"/>
          <w:sz w:val="28"/>
          <w:szCs w:val="28"/>
        </w:rPr>
      </w:pPr>
      <w:r w:rsidRPr="00F25762">
        <w:rPr>
          <w:rFonts w:ascii="Times New Roman" w:hAnsi="Times New Roman" w:cs="Times New Roman"/>
          <w:sz w:val="28"/>
          <w:szCs w:val="28"/>
        </w:rPr>
        <w:t>Учебно-методические пособия систематизированы, эстетически оформлены, находятся в специальном шкафу. Группа поделена на 9 развивающих зон:</w:t>
      </w:r>
    </w:p>
    <w:p w:rsidR="00CF2545" w:rsidRPr="00F25762" w:rsidRDefault="00CF2545" w:rsidP="00F25762">
      <w:pPr>
        <w:pStyle w:val="a4"/>
        <w:numPr>
          <w:ilvl w:val="0"/>
          <w:numId w:val="20"/>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центр активности (уголок сюжетно-ролевых игр, театрализованных, настольно-печатных игр);</w:t>
      </w:r>
    </w:p>
    <w:p w:rsidR="00CF2545" w:rsidRPr="00F25762" w:rsidRDefault="00CF2545" w:rsidP="00F25762">
      <w:pPr>
        <w:pStyle w:val="a4"/>
        <w:shd w:val="clear" w:color="auto" w:fill="FFFFFF"/>
        <w:spacing w:line="360" w:lineRule="auto"/>
        <w:ind w:firstLine="709"/>
        <w:jc w:val="both"/>
        <w:rPr>
          <w:rFonts w:ascii="Times New Roman" w:hAnsi="Times New Roman"/>
          <w:sz w:val="28"/>
          <w:szCs w:val="28"/>
          <w:lang w:eastAsia="en-US"/>
        </w:rPr>
      </w:pPr>
      <w:r w:rsidRPr="00F25762">
        <w:rPr>
          <w:rFonts w:ascii="Times New Roman" w:hAnsi="Times New Roman"/>
          <w:sz w:val="28"/>
          <w:szCs w:val="28"/>
          <w:lang w:eastAsia="en-US"/>
        </w:rPr>
        <w:t>центр речевой деятельности;</w:t>
      </w:r>
    </w:p>
    <w:p w:rsidR="00CF2545" w:rsidRPr="00F25762" w:rsidRDefault="00CF2545" w:rsidP="00F25762">
      <w:pPr>
        <w:pStyle w:val="a4"/>
        <w:numPr>
          <w:ilvl w:val="0"/>
          <w:numId w:val="20"/>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центр «Мы познаем мир» (природы; для игр с песком и водой; экспериментальной, поисково-исследовательской деятельности, трудового воспитания, профессиональной ориентации);</w:t>
      </w:r>
    </w:p>
    <w:p w:rsidR="00CF2545" w:rsidRPr="00F25762" w:rsidRDefault="00CF2545" w:rsidP="00F25762">
      <w:pPr>
        <w:pStyle w:val="a4"/>
        <w:numPr>
          <w:ilvl w:val="0"/>
          <w:numId w:val="21"/>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центр физического развития;</w:t>
      </w:r>
    </w:p>
    <w:p w:rsidR="00CF2545" w:rsidRPr="00F25762" w:rsidRDefault="00CF2545" w:rsidP="00F25762">
      <w:pPr>
        <w:pStyle w:val="a4"/>
        <w:numPr>
          <w:ilvl w:val="0"/>
          <w:numId w:val="21"/>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центр нравственно-патриотического воспитания;</w:t>
      </w:r>
    </w:p>
    <w:p w:rsidR="00CF2545" w:rsidRPr="00F25762" w:rsidRDefault="00CF2545" w:rsidP="00F25762">
      <w:pPr>
        <w:pStyle w:val="a4"/>
        <w:numPr>
          <w:ilvl w:val="0"/>
          <w:numId w:val="21"/>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центр безопасности;</w:t>
      </w:r>
    </w:p>
    <w:p w:rsidR="00CF2545" w:rsidRPr="00F25762" w:rsidRDefault="00CF2545" w:rsidP="00F25762">
      <w:pPr>
        <w:pStyle w:val="a4"/>
        <w:numPr>
          <w:ilvl w:val="0"/>
          <w:numId w:val="21"/>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интеллектуальный центр (математика);</w:t>
      </w:r>
    </w:p>
    <w:p w:rsidR="00CF2545" w:rsidRPr="00F25762" w:rsidRDefault="00CF2545" w:rsidP="00F25762">
      <w:pPr>
        <w:pStyle w:val="a4"/>
        <w:numPr>
          <w:ilvl w:val="0"/>
          <w:numId w:val="21"/>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центр искусств;</w:t>
      </w:r>
    </w:p>
    <w:p w:rsidR="00CF2545" w:rsidRPr="00F25762" w:rsidRDefault="00CF2545" w:rsidP="00F25762">
      <w:pPr>
        <w:pStyle w:val="a4"/>
        <w:numPr>
          <w:ilvl w:val="0"/>
          <w:numId w:val="21"/>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центр для разнообразных видов деятельности детей (конструктивной, изобразительной, музыкальной и др.);</w:t>
      </w:r>
    </w:p>
    <w:p w:rsidR="00CF2545" w:rsidRPr="00F25762" w:rsidRDefault="00CF2545" w:rsidP="00F25762">
      <w:pPr>
        <w:pStyle w:val="a4"/>
        <w:numPr>
          <w:ilvl w:val="0"/>
          <w:numId w:val="21"/>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уголок уединения.</w:t>
      </w:r>
    </w:p>
    <w:p w:rsidR="00CF2545" w:rsidRPr="00F25762" w:rsidRDefault="00CF2545" w:rsidP="00F25762">
      <w:pPr>
        <w:numPr>
          <w:ilvl w:val="0"/>
          <w:numId w:val="8"/>
        </w:numPr>
        <w:spacing w:after="0" w:line="360" w:lineRule="auto"/>
        <w:ind w:left="0" w:firstLine="709"/>
        <w:contextualSpacing/>
        <w:jc w:val="both"/>
        <w:rPr>
          <w:rFonts w:ascii="Times New Roman" w:hAnsi="Times New Roman" w:cs="Times New Roman"/>
          <w:sz w:val="28"/>
          <w:szCs w:val="28"/>
        </w:rPr>
      </w:pPr>
      <w:r w:rsidRPr="00F25762">
        <w:rPr>
          <w:rFonts w:ascii="Times New Roman" w:hAnsi="Times New Roman" w:cs="Times New Roman"/>
          <w:sz w:val="28"/>
          <w:szCs w:val="28"/>
        </w:rPr>
        <w:t>Размещены рационально и оснащены необходимым оборудованием (по мере финансирования).</w:t>
      </w:r>
    </w:p>
    <w:p w:rsidR="00CF2545" w:rsidRPr="00F25762" w:rsidRDefault="00CF2545" w:rsidP="00F25762">
      <w:pPr>
        <w:pStyle w:val="a4"/>
        <w:shd w:val="clear" w:color="auto" w:fill="FFFFFF"/>
        <w:spacing w:line="360" w:lineRule="auto"/>
        <w:ind w:left="720" w:firstLine="709"/>
        <w:jc w:val="both"/>
        <w:rPr>
          <w:rFonts w:ascii="Times New Roman" w:hAnsi="Times New Roman"/>
          <w:sz w:val="28"/>
          <w:szCs w:val="28"/>
          <w:lang w:eastAsia="en-US"/>
        </w:rPr>
      </w:pPr>
      <w:r w:rsidRPr="00F25762">
        <w:rPr>
          <w:rFonts w:ascii="Times New Roman" w:hAnsi="Times New Roman"/>
          <w:sz w:val="28"/>
          <w:szCs w:val="28"/>
        </w:rPr>
        <w:t>Все развивающие зоны доступны детям, пособия на каждого ребенка.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4914"/>
      </w:tblGrid>
      <w:tr w:rsidR="00CF2545" w:rsidRPr="00F25762" w:rsidTr="0046560F">
        <w:tc>
          <w:tcPr>
            <w:tcW w:w="2127" w:type="dxa"/>
            <w:vAlign w:val="center"/>
          </w:tcPr>
          <w:p w:rsidR="00CF2545" w:rsidRPr="00F25762" w:rsidRDefault="00CF2545" w:rsidP="00F25762">
            <w:pPr>
              <w:widowControl w:val="0"/>
              <w:autoSpaceDE w:val="0"/>
              <w:autoSpaceDN w:val="0"/>
              <w:adjustRightInd w:val="0"/>
              <w:ind w:firstLine="709"/>
              <w:jc w:val="both"/>
              <w:rPr>
                <w:rFonts w:ascii="Times New Roman" w:hAnsi="Times New Roman" w:cs="Times New Roman"/>
                <w:b/>
                <w:bCs/>
                <w:sz w:val="28"/>
                <w:szCs w:val="28"/>
              </w:rPr>
            </w:pPr>
            <w:r w:rsidRPr="00F25762">
              <w:rPr>
                <w:rFonts w:ascii="Times New Roman" w:hAnsi="Times New Roman" w:cs="Times New Roman"/>
                <w:b/>
                <w:bCs/>
                <w:sz w:val="28"/>
                <w:szCs w:val="28"/>
              </w:rPr>
              <w:t>Центры развития</w:t>
            </w:r>
          </w:p>
        </w:tc>
        <w:tc>
          <w:tcPr>
            <w:tcW w:w="2693" w:type="dxa"/>
            <w:vAlign w:val="center"/>
          </w:tcPr>
          <w:p w:rsidR="00CF2545" w:rsidRPr="00F25762" w:rsidRDefault="00CF2545" w:rsidP="00F25762">
            <w:pPr>
              <w:widowControl w:val="0"/>
              <w:tabs>
                <w:tab w:val="left" w:pos="1134"/>
              </w:tabs>
              <w:autoSpaceDE w:val="0"/>
              <w:autoSpaceDN w:val="0"/>
              <w:ind w:firstLine="709"/>
              <w:jc w:val="both"/>
              <w:rPr>
                <w:rFonts w:ascii="Times New Roman" w:hAnsi="Times New Roman" w:cs="Times New Roman"/>
                <w:b/>
                <w:sz w:val="28"/>
                <w:szCs w:val="28"/>
              </w:rPr>
            </w:pPr>
            <w:r w:rsidRPr="00F25762">
              <w:rPr>
                <w:rFonts w:ascii="Times New Roman" w:hAnsi="Times New Roman" w:cs="Times New Roman"/>
                <w:b/>
                <w:bCs/>
                <w:sz w:val="28"/>
                <w:szCs w:val="28"/>
              </w:rPr>
              <w:t>Основное предназначение</w:t>
            </w:r>
          </w:p>
        </w:tc>
        <w:tc>
          <w:tcPr>
            <w:tcW w:w="4914" w:type="dxa"/>
            <w:vAlign w:val="center"/>
          </w:tcPr>
          <w:p w:rsidR="00CF2545" w:rsidRPr="00F25762" w:rsidRDefault="00CF2545" w:rsidP="00F25762">
            <w:pPr>
              <w:tabs>
                <w:tab w:val="left" w:pos="1134"/>
              </w:tabs>
              <w:ind w:firstLine="709"/>
              <w:jc w:val="both"/>
              <w:rPr>
                <w:rFonts w:ascii="Times New Roman" w:hAnsi="Times New Roman" w:cs="Times New Roman"/>
                <w:b/>
                <w:sz w:val="28"/>
                <w:szCs w:val="28"/>
              </w:rPr>
            </w:pPr>
            <w:r w:rsidRPr="00F25762">
              <w:rPr>
                <w:rFonts w:ascii="Times New Roman" w:hAnsi="Times New Roman" w:cs="Times New Roman"/>
                <w:b/>
                <w:bCs/>
                <w:sz w:val="28"/>
                <w:szCs w:val="28"/>
              </w:rPr>
              <w:t>Оснащение</w:t>
            </w:r>
          </w:p>
        </w:tc>
      </w:tr>
      <w:tr w:rsidR="00CF2545" w:rsidRPr="00F25762" w:rsidTr="0046560F">
        <w:tc>
          <w:tcPr>
            <w:tcW w:w="2127" w:type="dxa"/>
          </w:tcPr>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b/>
                <w:sz w:val="28"/>
                <w:szCs w:val="28"/>
              </w:rPr>
              <w:t>Центр активности:</w:t>
            </w:r>
          </w:p>
          <w:p w:rsidR="00CF2545" w:rsidRPr="00F25762" w:rsidRDefault="00CF2545" w:rsidP="00D24C9D">
            <w:pPr>
              <w:widowControl w:val="0"/>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уголок сюжетно-</w:t>
            </w:r>
            <w:r w:rsidRPr="00F25762">
              <w:rPr>
                <w:rFonts w:ascii="Times New Roman" w:hAnsi="Times New Roman" w:cs="Times New Roman"/>
                <w:sz w:val="28"/>
                <w:szCs w:val="28"/>
              </w:rPr>
              <w:lastRenderedPageBreak/>
              <w:t>ролевых игр;</w:t>
            </w:r>
          </w:p>
          <w:p w:rsidR="00CF2545" w:rsidRPr="00F25762" w:rsidRDefault="00CF2545" w:rsidP="00D24C9D">
            <w:pPr>
              <w:widowControl w:val="0"/>
              <w:autoSpaceDE w:val="0"/>
              <w:autoSpaceDN w:val="0"/>
              <w:adjustRightInd w:val="0"/>
              <w:rPr>
                <w:rFonts w:ascii="Times New Roman" w:hAnsi="Times New Roman" w:cs="Times New Roman"/>
                <w:sz w:val="28"/>
                <w:szCs w:val="28"/>
              </w:rPr>
            </w:pPr>
          </w:p>
          <w:p w:rsidR="00CF2545" w:rsidRPr="00F25762" w:rsidRDefault="00CF2545" w:rsidP="00D24C9D">
            <w:pPr>
              <w:widowControl w:val="0"/>
              <w:autoSpaceDE w:val="0"/>
              <w:autoSpaceDN w:val="0"/>
              <w:adjustRightInd w:val="0"/>
              <w:rPr>
                <w:rFonts w:ascii="Times New Roman" w:hAnsi="Times New Roman" w:cs="Times New Roman"/>
                <w:sz w:val="28"/>
                <w:szCs w:val="28"/>
              </w:rPr>
            </w:pPr>
          </w:p>
          <w:p w:rsidR="00CF2545" w:rsidRPr="00F25762" w:rsidRDefault="00CF2545" w:rsidP="00D24C9D">
            <w:pPr>
              <w:widowControl w:val="0"/>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 xml:space="preserve">уголок театрализованных игр; </w:t>
            </w:r>
          </w:p>
          <w:p w:rsidR="00CF2545" w:rsidRPr="00F25762" w:rsidRDefault="00CF2545" w:rsidP="00D24C9D">
            <w:pPr>
              <w:widowControl w:val="0"/>
              <w:autoSpaceDE w:val="0"/>
              <w:autoSpaceDN w:val="0"/>
              <w:adjustRightInd w:val="0"/>
              <w:rPr>
                <w:rFonts w:ascii="Times New Roman" w:hAnsi="Times New Roman" w:cs="Times New Roman"/>
                <w:sz w:val="28"/>
                <w:szCs w:val="28"/>
              </w:rPr>
            </w:pPr>
          </w:p>
          <w:p w:rsidR="00CF2545" w:rsidRPr="00F25762" w:rsidRDefault="00CF2545" w:rsidP="00D24C9D">
            <w:pPr>
              <w:widowControl w:val="0"/>
              <w:autoSpaceDE w:val="0"/>
              <w:autoSpaceDN w:val="0"/>
              <w:adjustRightInd w:val="0"/>
              <w:rPr>
                <w:rFonts w:ascii="Times New Roman" w:hAnsi="Times New Roman" w:cs="Times New Roman"/>
                <w:sz w:val="28"/>
                <w:szCs w:val="28"/>
              </w:rPr>
            </w:pPr>
          </w:p>
          <w:p w:rsidR="00CF2545" w:rsidRPr="00F25762" w:rsidRDefault="00CF2545" w:rsidP="00D24C9D">
            <w:pPr>
              <w:widowControl w:val="0"/>
              <w:autoSpaceDE w:val="0"/>
              <w:autoSpaceDN w:val="0"/>
              <w:adjustRightInd w:val="0"/>
              <w:rPr>
                <w:rFonts w:ascii="Times New Roman" w:hAnsi="Times New Roman" w:cs="Times New Roman"/>
                <w:bCs/>
                <w:sz w:val="28"/>
                <w:szCs w:val="28"/>
              </w:rPr>
            </w:pPr>
            <w:r w:rsidRPr="00F25762">
              <w:rPr>
                <w:rFonts w:ascii="Times New Roman" w:hAnsi="Times New Roman" w:cs="Times New Roman"/>
                <w:sz w:val="28"/>
                <w:szCs w:val="28"/>
              </w:rPr>
              <w:t>уголок настольно-печатных игр</w:t>
            </w: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lastRenderedPageBreak/>
              <w:t xml:space="preserve">Реализация ребенком полученных и имеющихся знаний </w:t>
            </w:r>
            <w:r w:rsidRPr="00F25762">
              <w:rPr>
                <w:rFonts w:ascii="Times New Roman" w:hAnsi="Times New Roman" w:cs="Times New Roman"/>
                <w:sz w:val="28"/>
                <w:szCs w:val="28"/>
              </w:rPr>
              <w:lastRenderedPageBreak/>
              <w:t>об окружающем мире в игре. Накопление жизненного опыта.</w:t>
            </w: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Развитие творческих способностей ребенка, стремление проявить себя в играх-драматизациях</w:t>
            </w: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Расширение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познавательного</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сенсорного опыта детей</w:t>
            </w:r>
          </w:p>
        </w:tc>
        <w:tc>
          <w:tcPr>
            <w:tcW w:w="4914" w:type="dxa"/>
          </w:tcPr>
          <w:p w:rsidR="00CF2545" w:rsidRPr="00F25762" w:rsidRDefault="00CF2545" w:rsidP="00D24C9D">
            <w:pPr>
              <w:widowControl w:val="0"/>
              <w:tabs>
                <w:tab w:val="left" w:pos="301"/>
              </w:tabs>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lastRenderedPageBreak/>
              <w:t>Атрибутика для сюжетно-ролевых игр по возрасту детей.</w:t>
            </w:r>
          </w:p>
          <w:p w:rsidR="00CF2545" w:rsidRPr="00F25762" w:rsidRDefault="00CF2545" w:rsidP="00D24C9D">
            <w:pPr>
              <w:widowControl w:val="0"/>
              <w:numPr>
                <w:ilvl w:val="0"/>
                <w:numId w:val="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 xml:space="preserve">(«Семья», «Больница», «Магазин», «Школа», </w:t>
            </w:r>
            <w:r w:rsidRPr="00F25762">
              <w:rPr>
                <w:rFonts w:ascii="Times New Roman" w:hAnsi="Times New Roman" w:cs="Times New Roman"/>
                <w:sz w:val="28"/>
                <w:szCs w:val="28"/>
              </w:rPr>
              <w:lastRenderedPageBreak/>
              <w:t>«Парикмахерская», «Почта», «Библиотека», «Ателье»).</w:t>
            </w:r>
          </w:p>
          <w:p w:rsidR="00CF2545" w:rsidRPr="00F25762" w:rsidRDefault="00CF2545" w:rsidP="00D24C9D">
            <w:pPr>
              <w:widowControl w:val="0"/>
              <w:numPr>
                <w:ilvl w:val="0"/>
                <w:numId w:val="9"/>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Предметы – заместители.</w:t>
            </w:r>
          </w:p>
          <w:p w:rsidR="00CF2545" w:rsidRPr="00F25762" w:rsidRDefault="00CF2545" w:rsidP="00D24C9D">
            <w:pPr>
              <w:widowControl w:val="0"/>
              <w:numPr>
                <w:ilvl w:val="0"/>
                <w:numId w:val="10"/>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Ширмы.</w:t>
            </w:r>
          </w:p>
          <w:p w:rsidR="00CF2545" w:rsidRPr="00F25762" w:rsidRDefault="00CF2545" w:rsidP="00D24C9D">
            <w:pPr>
              <w:widowControl w:val="0"/>
              <w:numPr>
                <w:ilvl w:val="0"/>
                <w:numId w:val="10"/>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Элементы костюмов.</w:t>
            </w:r>
          </w:p>
          <w:p w:rsidR="00CF2545" w:rsidRPr="00F25762" w:rsidRDefault="00CF2545" w:rsidP="00D24C9D">
            <w:pPr>
              <w:widowControl w:val="0"/>
              <w:numPr>
                <w:ilvl w:val="0"/>
                <w:numId w:val="10"/>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Различные виды театров (в соответствии с возрастом).</w:t>
            </w:r>
          </w:p>
          <w:p w:rsidR="00CF2545" w:rsidRPr="00F25762" w:rsidRDefault="00CF2545" w:rsidP="00D24C9D">
            <w:pPr>
              <w:widowControl w:val="0"/>
              <w:numPr>
                <w:ilvl w:val="0"/>
                <w:numId w:val="10"/>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Предметы декорации.</w:t>
            </w:r>
          </w:p>
          <w:p w:rsidR="00CF2545" w:rsidRPr="00F25762" w:rsidRDefault="00CF2545" w:rsidP="00D24C9D">
            <w:pPr>
              <w:widowControl w:val="0"/>
              <w:numPr>
                <w:ilvl w:val="0"/>
                <w:numId w:val="11"/>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Дидактический материал по сенсорному воспитанию.</w:t>
            </w:r>
          </w:p>
          <w:p w:rsidR="00CF2545" w:rsidRPr="00F25762" w:rsidRDefault="00CF2545" w:rsidP="00D24C9D">
            <w:pPr>
              <w:widowControl w:val="0"/>
              <w:numPr>
                <w:ilvl w:val="0"/>
                <w:numId w:val="11"/>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Дидактические игры.</w:t>
            </w:r>
          </w:p>
          <w:p w:rsidR="00CF2545" w:rsidRPr="00F25762" w:rsidRDefault="00CF2545" w:rsidP="00D24C9D">
            <w:pPr>
              <w:widowControl w:val="0"/>
              <w:numPr>
                <w:ilvl w:val="0"/>
                <w:numId w:val="11"/>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Настольно-печатные игры.</w:t>
            </w:r>
          </w:p>
          <w:p w:rsidR="00CF2545" w:rsidRPr="00F25762" w:rsidRDefault="00CF2545" w:rsidP="00D24C9D">
            <w:pPr>
              <w:widowControl w:val="0"/>
              <w:numPr>
                <w:ilvl w:val="0"/>
                <w:numId w:val="11"/>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Познавательный материал.</w:t>
            </w:r>
          </w:p>
          <w:p w:rsidR="00CF2545" w:rsidRPr="00F25762" w:rsidRDefault="00CF2545" w:rsidP="00D24C9D">
            <w:pPr>
              <w:widowControl w:val="0"/>
              <w:numPr>
                <w:ilvl w:val="0"/>
                <w:numId w:val="11"/>
              </w:numPr>
              <w:tabs>
                <w:tab w:val="left" w:pos="301"/>
                <w:tab w:val="left" w:pos="1134"/>
              </w:tabs>
              <w:autoSpaceDE w:val="0"/>
              <w:autoSpaceDN w:val="0"/>
              <w:spacing w:after="0" w:line="240" w:lineRule="auto"/>
              <w:ind w:firstLine="0"/>
              <w:rPr>
                <w:rFonts w:ascii="Times New Roman" w:hAnsi="Times New Roman" w:cs="Times New Roman"/>
                <w:bCs/>
                <w:sz w:val="28"/>
                <w:szCs w:val="28"/>
              </w:rPr>
            </w:pPr>
            <w:r w:rsidRPr="00F25762">
              <w:rPr>
                <w:rFonts w:ascii="Times New Roman" w:hAnsi="Times New Roman" w:cs="Times New Roman"/>
                <w:sz w:val="28"/>
                <w:szCs w:val="28"/>
              </w:rPr>
              <w:t>Материал для детского экспериментирования.</w:t>
            </w:r>
          </w:p>
        </w:tc>
      </w:tr>
      <w:tr w:rsidR="00CF2545" w:rsidRPr="00F25762" w:rsidTr="0046560F">
        <w:tc>
          <w:tcPr>
            <w:tcW w:w="2127" w:type="dxa"/>
          </w:tcPr>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b/>
                <w:sz w:val="28"/>
                <w:szCs w:val="28"/>
              </w:rPr>
              <w:lastRenderedPageBreak/>
              <w:t>Центр речевой деятельности:</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«Здравствуй,</w:t>
            </w: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r w:rsidRPr="00F25762">
              <w:rPr>
                <w:rFonts w:ascii="Times New Roman" w:hAnsi="Times New Roman" w:cs="Times New Roman"/>
                <w:sz w:val="28"/>
                <w:szCs w:val="28"/>
              </w:rPr>
              <w:t>книжка!»</w:t>
            </w: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p>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Формирование умения</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самостоятельно работать с</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книгой, «добывать»</w:t>
            </w:r>
          </w:p>
          <w:p w:rsidR="00CF2545" w:rsidRPr="00F25762" w:rsidRDefault="00CF2545" w:rsidP="00D24C9D">
            <w:pPr>
              <w:widowControl w:val="0"/>
              <w:tabs>
                <w:tab w:val="left" w:pos="1134"/>
              </w:tabs>
              <w:autoSpaceDE w:val="0"/>
              <w:autoSpaceDN w:val="0"/>
              <w:rPr>
                <w:rFonts w:ascii="Times New Roman" w:hAnsi="Times New Roman" w:cs="Times New Roman"/>
                <w:bCs/>
                <w:sz w:val="28"/>
                <w:szCs w:val="28"/>
              </w:rPr>
            </w:pPr>
            <w:r w:rsidRPr="00F25762">
              <w:rPr>
                <w:rFonts w:ascii="Times New Roman" w:hAnsi="Times New Roman" w:cs="Times New Roman"/>
                <w:sz w:val="28"/>
                <w:szCs w:val="28"/>
              </w:rPr>
              <w:t>нужную информацию.</w:t>
            </w:r>
          </w:p>
        </w:tc>
        <w:tc>
          <w:tcPr>
            <w:tcW w:w="4914" w:type="dxa"/>
          </w:tcPr>
          <w:p w:rsidR="00CF2545" w:rsidRPr="00F25762" w:rsidRDefault="00CF2545" w:rsidP="00D24C9D">
            <w:pPr>
              <w:widowControl w:val="0"/>
              <w:tabs>
                <w:tab w:val="left" w:pos="301"/>
              </w:tabs>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Детская художественная литература в соответствии с возрастом детей.</w:t>
            </w:r>
          </w:p>
          <w:p w:rsidR="00CF2545" w:rsidRPr="00F25762" w:rsidRDefault="00CF2545" w:rsidP="00D24C9D">
            <w:pPr>
              <w:widowControl w:val="0"/>
              <w:numPr>
                <w:ilvl w:val="0"/>
                <w:numId w:val="13"/>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Наличие художественной литературы.</w:t>
            </w:r>
          </w:p>
          <w:p w:rsidR="00CF2545" w:rsidRPr="00F25762" w:rsidRDefault="00CF2545" w:rsidP="00D24C9D">
            <w:pPr>
              <w:widowControl w:val="0"/>
              <w:numPr>
                <w:ilvl w:val="0"/>
                <w:numId w:val="13"/>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Иллюстрации по темам образовательной деятельности по ознакомлению с окружающим миром и ознакомлению с художественной литературой.</w:t>
            </w:r>
          </w:p>
          <w:p w:rsidR="00CF2545" w:rsidRPr="00F25762" w:rsidRDefault="00CF2545" w:rsidP="00D24C9D">
            <w:pPr>
              <w:widowControl w:val="0"/>
              <w:numPr>
                <w:ilvl w:val="0"/>
                <w:numId w:val="14"/>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Материалы о художниках – иллюстраторах.</w:t>
            </w:r>
          </w:p>
          <w:p w:rsidR="00CF2545" w:rsidRPr="00F25762" w:rsidRDefault="00CF2545" w:rsidP="00D24C9D">
            <w:pPr>
              <w:widowControl w:val="0"/>
              <w:numPr>
                <w:ilvl w:val="0"/>
                <w:numId w:val="14"/>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Портрет поэтов, писателей (старший возраст).</w:t>
            </w:r>
          </w:p>
          <w:p w:rsidR="00CF2545" w:rsidRPr="00F25762" w:rsidRDefault="00CF2545" w:rsidP="00D24C9D">
            <w:pPr>
              <w:widowControl w:val="0"/>
              <w:numPr>
                <w:ilvl w:val="0"/>
                <w:numId w:val="14"/>
              </w:numPr>
              <w:tabs>
                <w:tab w:val="left" w:pos="301"/>
                <w:tab w:val="left" w:pos="1134"/>
              </w:tabs>
              <w:autoSpaceDE w:val="0"/>
              <w:autoSpaceDN w:val="0"/>
              <w:spacing w:after="0" w:line="240" w:lineRule="auto"/>
              <w:ind w:firstLine="0"/>
              <w:rPr>
                <w:rFonts w:ascii="Times New Roman" w:hAnsi="Times New Roman" w:cs="Times New Roman"/>
                <w:bCs/>
                <w:sz w:val="28"/>
                <w:szCs w:val="28"/>
              </w:rPr>
            </w:pPr>
            <w:r w:rsidRPr="00F25762">
              <w:rPr>
                <w:rFonts w:ascii="Times New Roman" w:hAnsi="Times New Roman" w:cs="Times New Roman"/>
                <w:sz w:val="28"/>
                <w:szCs w:val="28"/>
              </w:rPr>
              <w:t>Тематические выставки.</w:t>
            </w:r>
          </w:p>
        </w:tc>
      </w:tr>
      <w:tr w:rsidR="00CF2545" w:rsidRPr="00F25762" w:rsidTr="0046560F">
        <w:tc>
          <w:tcPr>
            <w:tcW w:w="2127" w:type="dxa"/>
          </w:tcPr>
          <w:p w:rsidR="00CF2545" w:rsidRPr="00F25762" w:rsidRDefault="00CF2545" w:rsidP="00D24C9D">
            <w:pPr>
              <w:autoSpaceDE w:val="0"/>
              <w:autoSpaceDN w:val="0"/>
              <w:adjustRightInd w:val="0"/>
              <w:rPr>
                <w:rFonts w:ascii="Times New Roman" w:hAnsi="Times New Roman" w:cs="Times New Roman"/>
                <w:b/>
                <w:sz w:val="28"/>
                <w:szCs w:val="28"/>
              </w:rPr>
            </w:pPr>
            <w:r w:rsidRPr="00F25762">
              <w:rPr>
                <w:rFonts w:ascii="Times New Roman" w:hAnsi="Times New Roman" w:cs="Times New Roman"/>
                <w:b/>
                <w:sz w:val="28"/>
                <w:szCs w:val="28"/>
              </w:rPr>
              <w:t>Центр физического развития</w:t>
            </w: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Расширение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индивидуального</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lastRenderedPageBreak/>
              <w:t>двигательного опыта в</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самостоятельной</w:t>
            </w: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r w:rsidRPr="00F25762">
              <w:rPr>
                <w:rFonts w:ascii="Times New Roman" w:hAnsi="Times New Roman" w:cs="Times New Roman"/>
                <w:sz w:val="28"/>
                <w:szCs w:val="28"/>
              </w:rPr>
              <w:t>деятельности</w:t>
            </w:r>
          </w:p>
        </w:tc>
        <w:tc>
          <w:tcPr>
            <w:tcW w:w="4914" w:type="dxa"/>
          </w:tcPr>
          <w:p w:rsidR="00CF2545" w:rsidRPr="00F25762" w:rsidRDefault="00CF2545" w:rsidP="00D24C9D">
            <w:pPr>
              <w:widowControl w:val="0"/>
              <w:numPr>
                <w:ilvl w:val="0"/>
                <w:numId w:val="12"/>
              </w:numPr>
              <w:tabs>
                <w:tab w:val="left" w:pos="232"/>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lastRenderedPageBreak/>
              <w:t xml:space="preserve">Оборудование для ходьбы, бега, развития равновесия, для прыжков, для катания, бросания, ловли мяча, для ползания и </w:t>
            </w:r>
            <w:r w:rsidRPr="00F25762">
              <w:rPr>
                <w:rFonts w:ascii="Times New Roman" w:hAnsi="Times New Roman" w:cs="Times New Roman"/>
                <w:sz w:val="28"/>
                <w:szCs w:val="28"/>
              </w:rPr>
              <w:lastRenderedPageBreak/>
              <w:t>лазания.</w:t>
            </w:r>
          </w:p>
          <w:p w:rsidR="00CF2545" w:rsidRPr="00F25762" w:rsidRDefault="00CF2545" w:rsidP="00D24C9D">
            <w:pPr>
              <w:widowControl w:val="0"/>
              <w:numPr>
                <w:ilvl w:val="0"/>
                <w:numId w:val="12"/>
              </w:numPr>
              <w:tabs>
                <w:tab w:val="left" w:pos="232"/>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Атрибуты к подвижным и спортивным играм.</w:t>
            </w:r>
          </w:p>
          <w:p w:rsidR="00CF2545" w:rsidRPr="00F25762" w:rsidRDefault="00CF2545" w:rsidP="00D24C9D">
            <w:pPr>
              <w:widowControl w:val="0"/>
              <w:numPr>
                <w:ilvl w:val="0"/>
                <w:numId w:val="12"/>
              </w:numPr>
              <w:tabs>
                <w:tab w:val="left" w:pos="232"/>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Нетрадиционное физкультурное оборудование.</w:t>
            </w:r>
          </w:p>
        </w:tc>
      </w:tr>
      <w:tr w:rsidR="00CF2545" w:rsidRPr="00F25762" w:rsidTr="0046560F">
        <w:tc>
          <w:tcPr>
            <w:tcW w:w="2127" w:type="dxa"/>
          </w:tcPr>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b/>
                <w:sz w:val="28"/>
                <w:szCs w:val="28"/>
              </w:rPr>
              <w:lastRenderedPageBreak/>
              <w:t>Центр «Мы познаем мир»</w:t>
            </w: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Расширение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познавательного опыта,</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его использование в</w:t>
            </w: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r w:rsidRPr="00F25762">
              <w:rPr>
                <w:rFonts w:ascii="Times New Roman" w:hAnsi="Times New Roman" w:cs="Times New Roman"/>
                <w:sz w:val="28"/>
                <w:szCs w:val="28"/>
              </w:rPr>
              <w:t>трудовой деятельности</w:t>
            </w:r>
          </w:p>
        </w:tc>
        <w:tc>
          <w:tcPr>
            <w:tcW w:w="4914" w:type="dxa"/>
          </w:tcPr>
          <w:p w:rsidR="00CF2545" w:rsidRPr="00F25762" w:rsidRDefault="00CF2545" w:rsidP="00D24C9D">
            <w:pPr>
              <w:widowControl w:val="0"/>
              <w:numPr>
                <w:ilvl w:val="0"/>
                <w:numId w:val="15"/>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 xml:space="preserve">Календарь природы (2 мл, ср, </w:t>
            </w:r>
            <w:proofErr w:type="spellStart"/>
            <w:r w:rsidRPr="00F25762">
              <w:rPr>
                <w:rFonts w:ascii="Times New Roman" w:hAnsi="Times New Roman" w:cs="Times New Roman"/>
                <w:sz w:val="28"/>
                <w:szCs w:val="28"/>
              </w:rPr>
              <w:t>ст</w:t>
            </w:r>
            <w:proofErr w:type="spellEnd"/>
            <w:r w:rsidRPr="00F25762">
              <w:rPr>
                <w:rFonts w:ascii="Times New Roman" w:hAnsi="Times New Roman" w:cs="Times New Roman"/>
                <w:sz w:val="28"/>
                <w:szCs w:val="28"/>
              </w:rPr>
              <w:t xml:space="preserve">, </w:t>
            </w:r>
            <w:proofErr w:type="spellStart"/>
            <w:r w:rsidRPr="00F25762">
              <w:rPr>
                <w:rFonts w:ascii="Times New Roman" w:hAnsi="Times New Roman" w:cs="Times New Roman"/>
                <w:sz w:val="28"/>
                <w:szCs w:val="28"/>
              </w:rPr>
              <w:t>подггр</w:t>
            </w:r>
            <w:proofErr w:type="spellEnd"/>
            <w:r w:rsidRPr="00F25762">
              <w:rPr>
                <w:rFonts w:ascii="Times New Roman" w:hAnsi="Times New Roman" w:cs="Times New Roman"/>
                <w:sz w:val="28"/>
                <w:szCs w:val="28"/>
              </w:rPr>
              <w:t>).</w:t>
            </w:r>
          </w:p>
          <w:p w:rsidR="00CF2545" w:rsidRPr="00F25762" w:rsidRDefault="00CF2545" w:rsidP="00D24C9D">
            <w:pPr>
              <w:widowControl w:val="0"/>
              <w:numPr>
                <w:ilvl w:val="0"/>
                <w:numId w:val="15"/>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Комнатные растения в соответствии с возрастными рекомендациями.</w:t>
            </w:r>
          </w:p>
          <w:p w:rsidR="00CF2545" w:rsidRPr="00F25762" w:rsidRDefault="00CF2545" w:rsidP="00D24C9D">
            <w:pPr>
              <w:widowControl w:val="0"/>
              <w:numPr>
                <w:ilvl w:val="0"/>
                <w:numId w:val="15"/>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Сезонный материал.</w:t>
            </w:r>
          </w:p>
          <w:p w:rsidR="00CF2545" w:rsidRPr="00F25762" w:rsidRDefault="00CF2545" w:rsidP="00D24C9D">
            <w:pPr>
              <w:widowControl w:val="0"/>
              <w:numPr>
                <w:ilvl w:val="0"/>
                <w:numId w:val="15"/>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Паспорта растений.</w:t>
            </w:r>
          </w:p>
          <w:p w:rsidR="00CF2545" w:rsidRPr="00F25762" w:rsidRDefault="00CF2545" w:rsidP="00D24C9D">
            <w:pPr>
              <w:widowControl w:val="0"/>
              <w:numPr>
                <w:ilvl w:val="0"/>
                <w:numId w:val="15"/>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Литература природоведческого содержания, набор картинок, альбомы.</w:t>
            </w:r>
          </w:p>
          <w:p w:rsidR="00CF2545" w:rsidRPr="00F25762" w:rsidRDefault="00CF2545" w:rsidP="00D24C9D">
            <w:pPr>
              <w:widowControl w:val="0"/>
              <w:numPr>
                <w:ilvl w:val="0"/>
                <w:numId w:val="15"/>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Материал для проведения элементарных опытов.</w:t>
            </w:r>
          </w:p>
          <w:p w:rsidR="00CF2545" w:rsidRPr="00F25762" w:rsidRDefault="00CF2545" w:rsidP="00D24C9D">
            <w:pPr>
              <w:widowControl w:val="0"/>
              <w:numPr>
                <w:ilvl w:val="0"/>
                <w:numId w:val="15"/>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Обучающие и дидактические игры по экологии.</w:t>
            </w:r>
          </w:p>
          <w:p w:rsidR="00CF2545" w:rsidRPr="00F25762" w:rsidRDefault="00CF2545" w:rsidP="00D24C9D">
            <w:pPr>
              <w:widowControl w:val="0"/>
              <w:numPr>
                <w:ilvl w:val="0"/>
                <w:numId w:val="15"/>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Инвентарь для трудовой деятельности.</w:t>
            </w:r>
          </w:p>
          <w:p w:rsidR="00CF2545" w:rsidRPr="00F25762" w:rsidRDefault="00CF2545" w:rsidP="00D24C9D">
            <w:pPr>
              <w:widowControl w:val="0"/>
              <w:numPr>
                <w:ilvl w:val="0"/>
                <w:numId w:val="15"/>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Природный и бросовый материал.</w:t>
            </w:r>
          </w:p>
        </w:tc>
      </w:tr>
      <w:tr w:rsidR="00CF2545" w:rsidRPr="00F25762" w:rsidTr="0046560F">
        <w:tc>
          <w:tcPr>
            <w:tcW w:w="2127" w:type="dxa"/>
          </w:tcPr>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b/>
                <w:sz w:val="28"/>
                <w:szCs w:val="28"/>
              </w:rPr>
              <w:t>Центр нравственно-патриотического воспитания</w:t>
            </w: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Расширение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краеведческих</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представлений детей,</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накопление</w:t>
            </w: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r w:rsidRPr="00F25762">
              <w:rPr>
                <w:rFonts w:ascii="Times New Roman" w:hAnsi="Times New Roman" w:cs="Times New Roman"/>
                <w:sz w:val="28"/>
                <w:szCs w:val="28"/>
              </w:rPr>
              <w:t>познавательного опыта</w:t>
            </w:r>
          </w:p>
        </w:tc>
        <w:tc>
          <w:tcPr>
            <w:tcW w:w="4914" w:type="dxa"/>
          </w:tcPr>
          <w:p w:rsidR="00CF2545" w:rsidRPr="00F25762" w:rsidRDefault="00CF2545" w:rsidP="00D24C9D">
            <w:pPr>
              <w:widowControl w:val="0"/>
              <w:numPr>
                <w:ilvl w:val="0"/>
                <w:numId w:val="16"/>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Символика ДНР, района, города.</w:t>
            </w:r>
          </w:p>
          <w:p w:rsidR="00CF2545" w:rsidRPr="00F25762" w:rsidRDefault="00CF2545" w:rsidP="00D24C9D">
            <w:pPr>
              <w:widowControl w:val="0"/>
              <w:numPr>
                <w:ilvl w:val="0"/>
                <w:numId w:val="16"/>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Наглядный материала: альбомы, картины, фотоиллюстрации и др.</w:t>
            </w:r>
          </w:p>
          <w:p w:rsidR="00CF2545" w:rsidRPr="00F25762" w:rsidRDefault="00CF2545" w:rsidP="00D24C9D">
            <w:pPr>
              <w:widowControl w:val="0"/>
              <w:numPr>
                <w:ilvl w:val="0"/>
                <w:numId w:val="16"/>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Предметы народно- прикладного искусства.</w:t>
            </w:r>
          </w:p>
          <w:p w:rsidR="00CF2545" w:rsidRPr="00F25762" w:rsidRDefault="00CF2545" w:rsidP="00D24C9D">
            <w:pPr>
              <w:widowControl w:val="0"/>
              <w:numPr>
                <w:ilvl w:val="0"/>
                <w:numId w:val="16"/>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Предметы быта.</w:t>
            </w:r>
          </w:p>
          <w:p w:rsidR="00CF2545" w:rsidRPr="00F25762" w:rsidRDefault="00CF2545" w:rsidP="00D24C9D">
            <w:pPr>
              <w:widowControl w:val="0"/>
              <w:numPr>
                <w:ilvl w:val="0"/>
                <w:numId w:val="16"/>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Детская художественная литература.</w:t>
            </w:r>
          </w:p>
        </w:tc>
      </w:tr>
      <w:tr w:rsidR="00CF2545" w:rsidRPr="00F25762" w:rsidTr="0046560F">
        <w:tc>
          <w:tcPr>
            <w:tcW w:w="2127" w:type="dxa"/>
          </w:tcPr>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b/>
                <w:sz w:val="28"/>
                <w:szCs w:val="28"/>
              </w:rPr>
              <w:t>Центр безопасности</w:t>
            </w: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Расширение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познавательного опыта,</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его использование в</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повседневной</w:t>
            </w: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r w:rsidRPr="00F25762">
              <w:rPr>
                <w:rFonts w:ascii="Times New Roman" w:hAnsi="Times New Roman" w:cs="Times New Roman"/>
                <w:sz w:val="28"/>
                <w:szCs w:val="28"/>
              </w:rPr>
              <w:t>деятельности</w:t>
            </w:r>
          </w:p>
        </w:tc>
        <w:tc>
          <w:tcPr>
            <w:tcW w:w="4914" w:type="dxa"/>
          </w:tcPr>
          <w:p w:rsidR="00CF2545" w:rsidRPr="00F25762" w:rsidRDefault="00CF2545" w:rsidP="00D24C9D">
            <w:pPr>
              <w:widowControl w:val="0"/>
              <w:numPr>
                <w:ilvl w:val="0"/>
                <w:numId w:val="17"/>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Дидактические, настольные игры по профилактике ДТП.</w:t>
            </w:r>
          </w:p>
          <w:p w:rsidR="00CF2545" w:rsidRPr="00F25762" w:rsidRDefault="00CF2545" w:rsidP="00D24C9D">
            <w:pPr>
              <w:widowControl w:val="0"/>
              <w:numPr>
                <w:ilvl w:val="0"/>
                <w:numId w:val="17"/>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Макеты перекрестков, районов города.</w:t>
            </w:r>
          </w:p>
          <w:p w:rsidR="00CF2545" w:rsidRPr="00F25762" w:rsidRDefault="00CF2545" w:rsidP="00D24C9D">
            <w:pPr>
              <w:widowControl w:val="0"/>
              <w:numPr>
                <w:ilvl w:val="0"/>
                <w:numId w:val="17"/>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Дорожные знаки.</w:t>
            </w:r>
          </w:p>
          <w:p w:rsidR="00CF2545" w:rsidRPr="00F25762" w:rsidRDefault="00CF2545" w:rsidP="00D24C9D">
            <w:pPr>
              <w:widowControl w:val="0"/>
              <w:numPr>
                <w:ilvl w:val="0"/>
                <w:numId w:val="17"/>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Литература о правилах дорожного движения.</w:t>
            </w:r>
          </w:p>
        </w:tc>
      </w:tr>
      <w:tr w:rsidR="00CF2545" w:rsidRPr="00F25762" w:rsidTr="0046560F">
        <w:tc>
          <w:tcPr>
            <w:tcW w:w="2127" w:type="dxa"/>
          </w:tcPr>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b/>
                <w:sz w:val="28"/>
                <w:szCs w:val="28"/>
              </w:rPr>
              <w:lastRenderedPageBreak/>
              <w:t>Интеллектуальный центр</w:t>
            </w: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Расширение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познавательного</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сенсорного опыта детей</w:t>
            </w: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p>
        </w:tc>
        <w:tc>
          <w:tcPr>
            <w:tcW w:w="4914" w:type="dxa"/>
          </w:tcPr>
          <w:p w:rsidR="00CF2545" w:rsidRPr="00F25762" w:rsidRDefault="00CF2545" w:rsidP="00D24C9D">
            <w:pPr>
              <w:widowControl w:val="0"/>
              <w:numPr>
                <w:ilvl w:val="0"/>
                <w:numId w:val="17"/>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Дидактический материал по сенсорному воспитанию.</w:t>
            </w:r>
          </w:p>
          <w:p w:rsidR="00CF2545" w:rsidRPr="00F25762" w:rsidRDefault="00CF2545" w:rsidP="00D24C9D">
            <w:pPr>
              <w:widowControl w:val="0"/>
              <w:numPr>
                <w:ilvl w:val="0"/>
                <w:numId w:val="17"/>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Дидактические игры.</w:t>
            </w:r>
          </w:p>
          <w:p w:rsidR="00CF2545" w:rsidRPr="00F25762" w:rsidRDefault="00CF2545" w:rsidP="00D24C9D">
            <w:pPr>
              <w:widowControl w:val="0"/>
              <w:numPr>
                <w:ilvl w:val="0"/>
                <w:numId w:val="17"/>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Настольно-печатные игры.</w:t>
            </w:r>
          </w:p>
          <w:p w:rsidR="00CF2545" w:rsidRPr="00F25762" w:rsidRDefault="00CF2545" w:rsidP="00D24C9D">
            <w:pPr>
              <w:widowControl w:val="0"/>
              <w:numPr>
                <w:ilvl w:val="0"/>
                <w:numId w:val="17"/>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Познавательный материал.</w:t>
            </w:r>
          </w:p>
          <w:p w:rsidR="00CF2545" w:rsidRPr="00F25762" w:rsidRDefault="00CF2545" w:rsidP="00D24C9D">
            <w:pPr>
              <w:widowControl w:val="0"/>
              <w:numPr>
                <w:ilvl w:val="0"/>
                <w:numId w:val="17"/>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Материал для детского экспериментирования.</w:t>
            </w:r>
          </w:p>
        </w:tc>
      </w:tr>
      <w:tr w:rsidR="00CF2545" w:rsidRPr="00F25762" w:rsidTr="0046560F">
        <w:tc>
          <w:tcPr>
            <w:tcW w:w="2127" w:type="dxa"/>
          </w:tcPr>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b/>
                <w:sz w:val="28"/>
                <w:szCs w:val="28"/>
              </w:rPr>
              <w:t>Центр искусств</w:t>
            </w: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Проживание,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преобразование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познавательного опыта в</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продуктивной</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деятельности. Развитие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ручной умелости,</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творчества. Выработка</w:t>
            </w:r>
          </w:p>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sz w:val="28"/>
                <w:szCs w:val="28"/>
              </w:rPr>
              <w:t>позиции творца</w:t>
            </w:r>
          </w:p>
        </w:tc>
        <w:tc>
          <w:tcPr>
            <w:tcW w:w="4914" w:type="dxa"/>
          </w:tcPr>
          <w:p w:rsidR="00CF2545" w:rsidRPr="00F25762" w:rsidRDefault="00CF2545" w:rsidP="00D24C9D">
            <w:pPr>
              <w:widowControl w:val="0"/>
              <w:numPr>
                <w:ilvl w:val="0"/>
                <w:numId w:val="18"/>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Бумага разного формата, разной формы, разного тона.</w:t>
            </w:r>
          </w:p>
          <w:p w:rsidR="00CF2545" w:rsidRPr="00F25762" w:rsidRDefault="00CF2545" w:rsidP="00D24C9D">
            <w:pPr>
              <w:widowControl w:val="0"/>
              <w:numPr>
                <w:ilvl w:val="0"/>
                <w:numId w:val="18"/>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Достаточное количество цветных карандашей, красок, кистей, тряпочек, пластилина (стеки, доски для лепки).</w:t>
            </w:r>
          </w:p>
          <w:p w:rsidR="00CF2545" w:rsidRPr="00F25762" w:rsidRDefault="00CF2545" w:rsidP="00D24C9D">
            <w:pPr>
              <w:widowControl w:val="0"/>
              <w:numPr>
                <w:ilvl w:val="0"/>
                <w:numId w:val="18"/>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Наличие цветной бумаги и картона.</w:t>
            </w:r>
          </w:p>
          <w:p w:rsidR="00CF2545" w:rsidRPr="00F25762" w:rsidRDefault="00CF2545" w:rsidP="00D24C9D">
            <w:pPr>
              <w:widowControl w:val="0"/>
              <w:numPr>
                <w:ilvl w:val="0"/>
                <w:numId w:val="18"/>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Достаточное количество ножниц с закругленными концами, клея, клеенок, тряпочек, салфеток для аппликации.</w:t>
            </w:r>
          </w:p>
          <w:p w:rsidR="00CF2545" w:rsidRPr="00F25762" w:rsidRDefault="00CF2545" w:rsidP="00D24C9D">
            <w:pPr>
              <w:widowControl w:val="0"/>
              <w:numPr>
                <w:ilvl w:val="0"/>
                <w:numId w:val="18"/>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Бросовый материал (фольга, фантики от конфет и др.)</w:t>
            </w:r>
          </w:p>
          <w:p w:rsidR="00CF2545" w:rsidRPr="00F25762" w:rsidRDefault="00CF2545" w:rsidP="00D24C9D">
            <w:pPr>
              <w:widowControl w:val="0"/>
              <w:numPr>
                <w:ilvl w:val="0"/>
                <w:numId w:val="18"/>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Место для сменных выставок детских работ, совместных работ детей и родителей.</w:t>
            </w:r>
          </w:p>
          <w:p w:rsidR="00CF2545" w:rsidRPr="00F25762" w:rsidRDefault="00CF2545" w:rsidP="00D24C9D">
            <w:pPr>
              <w:widowControl w:val="0"/>
              <w:numPr>
                <w:ilvl w:val="0"/>
                <w:numId w:val="18"/>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Место для сменных выставок произведений изоискусства.</w:t>
            </w:r>
          </w:p>
        </w:tc>
      </w:tr>
      <w:tr w:rsidR="00CF2545" w:rsidRPr="00F25762" w:rsidTr="0046560F">
        <w:tc>
          <w:tcPr>
            <w:tcW w:w="2127" w:type="dxa"/>
          </w:tcPr>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b/>
                <w:sz w:val="28"/>
                <w:szCs w:val="28"/>
              </w:rPr>
              <w:t>Центр для разнообразных видов деятельности детей:</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«Музыкальный уголок»</w:t>
            </w: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Уголок конструктивной деятельности</w:t>
            </w: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Развитие творческих способностей в самостоятельно-</w:t>
            </w:r>
            <w:r w:rsidRPr="00F25762">
              <w:rPr>
                <w:rFonts w:ascii="Times New Roman" w:hAnsi="Times New Roman" w:cs="Times New Roman"/>
                <w:sz w:val="28"/>
                <w:szCs w:val="28"/>
              </w:rPr>
              <w:lastRenderedPageBreak/>
              <w:t>ритмической деятельности</w:t>
            </w: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Проживание, преобразование познавательного опыта в</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Продуктивной деятельности. Развитие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ручной умелости,</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творчества. Выработка</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позиции творца</w:t>
            </w:r>
          </w:p>
        </w:tc>
        <w:tc>
          <w:tcPr>
            <w:tcW w:w="4914" w:type="dxa"/>
          </w:tcPr>
          <w:p w:rsidR="00CF2545" w:rsidRPr="00F25762" w:rsidRDefault="00CF2545" w:rsidP="00D24C9D">
            <w:pPr>
              <w:widowControl w:val="0"/>
              <w:tabs>
                <w:tab w:val="left" w:pos="301"/>
              </w:tabs>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lastRenderedPageBreak/>
              <w:t xml:space="preserve">    Детские музыкальные инструменты.</w:t>
            </w:r>
          </w:p>
          <w:p w:rsidR="00CF2545" w:rsidRPr="00F25762" w:rsidRDefault="00CF2545" w:rsidP="00D24C9D">
            <w:pPr>
              <w:widowControl w:val="0"/>
              <w:numPr>
                <w:ilvl w:val="0"/>
                <w:numId w:val="1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Портрет композитора (старший возраст).</w:t>
            </w:r>
          </w:p>
          <w:p w:rsidR="00CF2545" w:rsidRPr="00F25762" w:rsidRDefault="00CF2545" w:rsidP="00D24C9D">
            <w:pPr>
              <w:widowControl w:val="0"/>
              <w:numPr>
                <w:ilvl w:val="0"/>
                <w:numId w:val="1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Музыкальные игрушки (озвученные, не озвученные).</w:t>
            </w:r>
          </w:p>
          <w:p w:rsidR="00CF2545" w:rsidRPr="00F25762" w:rsidRDefault="00CF2545" w:rsidP="00D24C9D">
            <w:pPr>
              <w:widowControl w:val="0"/>
              <w:numPr>
                <w:ilvl w:val="0"/>
                <w:numId w:val="1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Игрушки – самоделки.</w:t>
            </w:r>
          </w:p>
          <w:p w:rsidR="00CF2545" w:rsidRPr="00F25762" w:rsidRDefault="00CF2545" w:rsidP="00D24C9D">
            <w:pPr>
              <w:widowControl w:val="0"/>
              <w:numPr>
                <w:ilvl w:val="0"/>
                <w:numId w:val="1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Музыкально-дидактические игры.</w:t>
            </w:r>
          </w:p>
          <w:p w:rsidR="00CF2545" w:rsidRPr="00F25762" w:rsidRDefault="00CF2545" w:rsidP="00D24C9D">
            <w:pPr>
              <w:widowControl w:val="0"/>
              <w:numPr>
                <w:ilvl w:val="0"/>
                <w:numId w:val="19"/>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Музыкально-дидактические пособия</w:t>
            </w:r>
          </w:p>
          <w:p w:rsidR="00CF2545" w:rsidRPr="00F25762" w:rsidRDefault="00CF2545" w:rsidP="00D24C9D">
            <w:pPr>
              <w:widowControl w:val="0"/>
              <w:tabs>
                <w:tab w:val="left" w:pos="301"/>
                <w:tab w:val="left" w:pos="1134"/>
              </w:tabs>
              <w:autoSpaceDE w:val="0"/>
              <w:autoSpaceDN w:val="0"/>
              <w:rPr>
                <w:rFonts w:ascii="Times New Roman" w:hAnsi="Times New Roman" w:cs="Times New Roman"/>
                <w:sz w:val="28"/>
                <w:szCs w:val="28"/>
              </w:rPr>
            </w:pPr>
          </w:p>
          <w:p w:rsidR="00CF2545" w:rsidRPr="00F25762" w:rsidRDefault="00CF2545" w:rsidP="00D24C9D">
            <w:pPr>
              <w:widowControl w:val="0"/>
              <w:numPr>
                <w:ilvl w:val="0"/>
                <w:numId w:val="19"/>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Напольный строительный материал.</w:t>
            </w:r>
          </w:p>
          <w:p w:rsidR="00CF2545" w:rsidRPr="00F25762" w:rsidRDefault="00CF2545" w:rsidP="00D24C9D">
            <w:pPr>
              <w:widowControl w:val="0"/>
              <w:numPr>
                <w:ilvl w:val="0"/>
                <w:numId w:val="1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Настольный строительный материал.</w:t>
            </w:r>
          </w:p>
          <w:p w:rsidR="00CF2545" w:rsidRPr="00F25762" w:rsidRDefault="00CF2545" w:rsidP="00D24C9D">
            <w:pPr>
              <w:widowControl w:val="0"/>
              <w:numPr>
                <w:ilvl w:val="0"/>
                <w:numId w:val="1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Пластмассовые конструкторы (младший возраст- с крупными деталями).</w:t>
            </w:r>
          </w:p>
          <w:p w:rsidR="00CF2545" w:rsidRPr="00F25762" w:rsidRDefault="00CF2545" w:rsidP="00D24C9D">
            <w:pPr>
              <w:widowControl w:val="0"/>
              <w:numPr>
                <w:ilvl w:val="0"/>
                <w:numId w:val="1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 xml:space="preserve">Конструкторы </w:t>
            </w:r>
            <w:proofErr w:type="gramStart"/>
            <w:r w:rsidRPr="00F25762">
              <w:rPr>
                <w:rFonts w:ascii="Times New Roman" w:hAnsi="Times New Roman" w:cs="Times New Roman"/>
                <w:sz w:val="28"/>
                <w:szCs w:val="28"/>
              </w:rPr>
              <w:t>с металлическими деталями-старший возраст</w:t>
            </w:r>
            <w:proofErr w:type="gramEnd"/>
            <w:r w:rsidRPr="00F25762">
              <w:rPr>
                <w:rFonts w:ascii="Times New Roman" w:hAnsi="Times New Roman" w:cs="Times New Roman"/>
                <w:sz w:val="28"/>
                <w:szCs w:val="28"/>
              </w:rPr>
              <w:t>.</w:t>
            </w:r>
          </w:p>
          <w:p w:rsidR="00CF2545" w:rsidRPr="00F25762" w:rsidRDefault="00CF2545" w:rsidP="00D24C9D">
            <w:pPr>
              <w:widowControl w:val="0"/>
              <w:numPr>
                <w:ilvl w:val="0"/>
                <w:numId w:val="1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Мягкие строительно-игровые модули.</w:t>
            </w:r>
          </w:p>
          <w:p w:rsidR="00CF2545" w:rsidRPr="00F25762" w:rsidRDefault="00CF2545" w:rsidP="00D24C9D">
            <w:pPr>
              <w:widowControl w:val="0"/>
              <w:numPr>
                <w:ilvl w:val="0"/>
                <w:numId w:val="19"/>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Транспортные игрушки.</w:t>
            </w:r>
          </w:p>
        </w:tc>
      </w:tr>
    </w:tbl>
    <w:p w:rsidR="00C82BAA" w:rsidRDefault="00C82BAA" w:rsidP="00F25762">
      <w:pPr>
        <w:jc w:val="both"/>
        <w:rPr>
          <w:rFonts w:ascii="Times New Roman" w:hAnsi="Times New Roman" w:cs="Times New Roman"/>
          <w:sz w:val="28"/>
          <w:szCs w:val="28"/>
        </w:rPr>
      </w:pPr>
    </w:p>
    <w:p w:rsidR="00C82BAA" w:rsidRDefault="00C82BAA" w:rsidP="00F25762">
      <w:pPr>
        <w:jc w:val="both"/>
        <w:rPr>
          <w:rFonts w:ascii="Times New Roman" w:hAnsi="Times New Roman" w:cs="Times New Roman"/>
          <w:sz w:val="28"/>
          <w:szCs w:val="28"/>
        </w:rPr>
      </w:pPr>
    </w:p>
    <w:p w:rsidR="00C82BAA" w:rsidRPr="005D2396" w:rsidRDefault="00C82BAA" w:rsidP="00C82BAA">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5D2396">
        <w:rPr>
          <w:rFonts w:ascii="Times New Roman" w:hAnsi="Times New Roman" w:cs="Times New Roman"/>
          <w:b/>
          <w:sz w:val="28"/>
          <w:szCs w:val="28"/>
        </w:rPr>
        <w:t>Аналитическая справка</w:t>
      </w:r>
    </w:p>
    <w:p w:rsidR="00C82BAA" w:rsidRPr="005D2396" w:rsidRDefault="00C82BAA" w:rsidP="00C82BAA">
      <w:pPr>
        <w:spacing w:after="0" w:line="360" w:lineRule="auto"/>
        <w:ind w:firstLine="709"/>
        <w:jc w:val="center"/>
        <w:rPr>
          <w:rFonts w:ascii="Times New Roman" w:hAnsi="Times New Roman" w:cs="Times New Roman"/>
          <w:b/>
          <w:sz w:val="28"/>
          <w:szCs w:val="28"/>
        </w:rPr>
      </w:pPr>
      <w:r w:rsidRPr="005D2396">
        <w:rPr>
          <w:rFonts w:ascii="Times New Roman" w:hAnsi="Times New Roman" w:cs="Times New Roman"/>
          <w:b/>
          <w:sz w:val="28"/>
          <w:szCs w:val="28"/>
        </w:rPr>
        <w:t>Ознакомление с документами, регулирующими деятельность воспитателя</w:t>
      </w:r>
    </w:p>
    <w:p w:rsidR="00C82BAA" w:rsidRPr="005D2396" w:rsidRDefault="00C82BAA" w:rsidP="00C82BAA">
      <w:pPr>
        <w:spacing w:after="0" w:line="360" w:lineRule="auto"/>
        <w:ind w:firstLine="709"/>
        <w:jc w:val="both"/>
        <w:rPr>
          <w:rFonts w:ascii="Times New Roman" w:hAnsi="Times New Roman" w:cs="Times New Roman"/>
          <w:bCs/>
          <w:sz w:val="28"/>
          <w:szCs w:val="28"/>
        </w:rPr>
      </w:pPr>
      <w:r w:rsidRPr="005D2396">
        <w:rPr>
          <w:rFonts w:ascii="Times New Roman" w:hAnsi="Times New Roman" w:cs="Times New Roman"/>
          <w:bCs/>
          <w:sz w:val="28"/>
          <w:szCs w:val="28"/>
        </w:rPr>
        <w:t>В своей деятельности педагогические работники МДОУ руководствуются следующими нормативно-правовыми документами и локальными актами:</w:t>
      </w:r>
    </w:p>
    <w:p w:rsidR="00C82BAA" w:rsidRPr="005D2396" w:rsidRDefault="00C82BAA" w:rsidP="00C82BAA">
      <w:pPr>
        <w:spacing w:after="0" w:line="360" w:lineRule="auto"/>
        <w:ind w:firstLine="709"/>
        <w:jc w:val="both"/>
        <w:rPr>
          <w:rFonts w:ascii="Times New Roman" w:hAnsi="Times New Roman" w:cs="Times New Roman"/>
          <w:bCs/>
          <w:sz w:val="28"/>
          <w:szCs w:val="28"/>
        </w:rPr>
      </w:pPr>
      <w:r w:rsidRPr="005D2396">
        <w:rPr>
          <w:rFonts w:ascii="Times New Roman" w:hAnsi="Times New Roman" w:cs="Times New Roman"/>
          <w:b/>
          <w:sz w:val="28"/>
          <w:szCs w:val="28"/>
        </w:rPr>
        <w:t xml:space="preserve">Закон ДНР «Об образовании» </w:t>
      </w:r>
      <w:r w:rsidRPr="005D2396">
        <w:rPr>
          <w:rFonts w:ascii="Times New Roman" w:hAnsi="Times New Roman" w:cs="Times New Roman"/>
          <w:sz w:val="28"/>
          <w:szCs w:val="28"/>
        </w:rPr>
        <w:t>(</w:t>
      </w:r>
      <w:r w:rsidRPr="005D2396">
        <w:rPr>
          <w:rFonts w:ascii="Times New Roman" w:hAnsi="Times New Roman" w:cs="Times New Roman"/>
          <w:bCs/>
          <w:sz w:val="28"/>
          <w:szCs w:val="28"/>
        </w:rPr>
        <w:t>Постановление Народного Совета ДНР от 19 июня 2015года № №I-233П-НС)</w:t>
      </w:r>
    </w:p>
    <w:p w:rsidR="00C82BAA" w:rsidRPr="005D2396" w:rsidRDefault="00C82BAA" w:rsidP="00C82BAA">
      <w:pPr>
        <w:spacing w:after="0" w:line="360" w:lineRule="auto"/>
        <w:ind w:firstLine="709"/>
        <w:jc w:val="both"/>
        <w:rPr>
          <w:rFonts w:ascii="Times New Roman" w:hAnsi="Times New Roman" w:cs="Times New Roman"/>
          <w:b/>
          <w:sz w:val="28"/>
          <w:szCs w:val="28"/>
        </w:rPr>
      </w:pPr>
      <w:r w:rsidRPr="005D2396">
        <w:rPr>
          <w:rFonts w:ascii="Times New Roman" w:hAnsi="Times New Roman" w:cs="Times New Roman"/>
          <w:b/>
          <w:sz w:val="28"/>
          <w:szCs w:val="28"/>
        </w:rPr>
        <w:t xml:space="preserve">Статья 7. Полномочия органов местного самоуправления муниципальных образований в сфере образования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2)</w:t>
      </w:r>
      <w:r w:rsidRPr="005D2396">
        <w:rPr>
          <w:rFonts w:ascii="Times New Roman" w:hAnsi="Times New Roman" w:cs="Times New Roman"/>
          <w:sz w:val="28"/>
          <w:szCs w:val="28"/>
        </w:rPr>
        <w:tab/>
        <w:t xml:space="preserve">разработка и реализация программ развития образования с учетом социально-экономических, экологических, </w:t>
      </w:r>
      <w:proofErr w:type="gramStart"/>
      <w:r w:rsidRPr="005D2396">
        <w:rPr>
          <w:rFonts w:ascii="Times New Roman" w:hAnsi="Times New Roman" w:cs="Times New Roman"/>
          <w:sz w:val="28"/>
          <w:szCs w:val="28"/>
        </w:rPr>
        <w:t>демографических,  этнокультурных</w:t>
      </w:r>
      <w:proofErr w:type="gramEnd"/>
      <w:r w:rsidRPr="005D2396">
        <w:rPr>
          <w:rFonts w:ascii="Times New Roman" w:hAnsi="Times New Roman" w:cs="Times New Roman"/>
          <w:sz w:val="28"/>
          <w:szCs w:val="28"/>
        </w:rPr>
        <w:t xml:space="preserve"> и других особенностей муниципальных образований;</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lastRenderedPageBreak/>
        <w:t>9)</w:t>
      </w:r>
      <w:r w:rsidRPr="005D2396">
        <w:rPr>
          <w:rFonts w:ascii="Times New Roman" w:hAnsi="Times New Roman" w:cs="Times New Roman"/>
          <w:sz w:val="28"/>
          <w:szCs w:val="28"/>
        </w:rPr>
        <w:tab/>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82BAA" w:rsidRPr="005D2396" w:rsidRDefault="00C82BAA" w:rsidP="00C82BAA">
      <w:pPr>
        <w:spacing w:after="0" w:line="360" w:lineRule="auto"/>
        <w:ind w:firstLine="709"/>
        <w:jc w:val="both"/>
        <w:rPr>
          <w:rFonts w:ascii="Times New Roman" w:hAnsi="Times New Roman" w:cs="Times New Roman"/>
          <w:b/>
          <w:bCs/>
          <w:sz w:val="28"/>
          <w:szCs w:val="28"/>
        </w:rPr>
      </w:pPr>
      <w:r w:rsidRPr="005D2396">
        <w:rPr>
          <w:rFonts w:ascii="Times New Roman" w:hAnsi="Times New Roman" w:cs="Times New Roman"/>
          <w:b/>
          <w:bCs/>
          <w:sz w:val="28"/>
          <w:szCs w:val="28"/>
        </w:rPr>
        <w:t>Статья 8. Структура системы образования</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4. В Донецкой Народной Республике устанавливаются следующие уровни общего образования:</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1) дошкольное образование;</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2) начальное общее образование;</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3) основное общее образование;</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4) среднее общее образование.</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b/>
          <w:bCs/>
          <w:sz w:val="28"/>
          <w:szCs w:val="28"/>
        </w:rPr>
      </w:pPr>
      <w:r w:rsidRPr="005D2396">
        <w:rPr>
          <w:rFonts w:ascii="Times New Roman" w:hAnsi="Times New Roman" w:cs="Times New Roman"/>
          <w:b/>
          <w:bCs/>
          <w:sz w:val="28"/>
          <w:szCs w:val="28"/>
        </w:rPr>
        <w:t>Статья 9. Государственные образовательные стандарты и государственные требования</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3. Государственные образовательные стандарты включают в себя требования к:</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1) структуре основных образовательных программ (в том числе</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соотношению обязательной части основной образовательной программы и части, формируемой участниками образовательных отношений) и их объему;</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b/>
          <w:sz w:val="28"/>
          <w:szCs w:val="28"/>
        </w:rPr>
        <w:t xml:space="preserve">Статья 12. Язык образования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 xml:space="preserve">1. В Донецкой Народной Республике гарантируется получение образования на государственных языках, а также выбор языка обучения и воспитания в пределах возможностей, предоставляемых системой образования. </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b/>
          <w:bCs/>
          <w:sz w:val="28"/>
          <w:szCs w:val="28"/>
        </w:rPr>
      </w:pPr>
      <w:r w:rsidRPr="005D2396">
        <w:rPr>
          <w:rFonts w:ascii="Times New Roman" w:hAnsi="Times New Roman" w:cs="Times New Roman"/>
          <w:b/>
          <w:bCs/>
          <w:sz w:val="28"/>
          <w:szCs w:val="28"/>
        </w:rPr>
        <w:t>Статья 22. Устав образовательной организации</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1. Образовательная организация действует на основании устава, утвержденного в порядке, установленном законодательством Донецкой Народной Республики.</w:t>
      </w:r>
    </w:p>
    <w:p w:rsidR="00C82BAA" w:rsidRPr="005D2396" w:rsidRDefault="00C82BAA" w:rsidP="00C82BAA">
      <w:pPr>
        <w:spacing w:after="0" w:line="360" w:lineRule="auto"/>
        <w:ind w:firstLine="709"/>
        <w:jc w:val="both"/>
        <w:rPr>
          <w:rFonts w:ascii="Times New Roman" w:hAnsi="Times New Roman" w:cs="Times New Roman"/>
          <w:b/>
          <w:sz w:val="28"/>
          <w:szCs w:val="28"/>
        </w:rPr>
      </w:pPr>
      <w:r w:rsidRPr="005D2396">
        <w:rPr>
          <w:rFonts w:ascii="Times New Roman" w:hAnsi="Times New Roman" w:cs="Times New Roman"/>
          <w:b/>
          <w:sz w:val="28"/>
          <w:szCs w:val="28"/>
        </w:rPr>
        <w:lastRenderedPageBreak/>
        <w:t xml:space="preserve">Статья 43. Право на занятие педагогической деятельностью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1.</w:t>
      </w:r>
      <w:r w:rsidRPr="005D2396">
        <w:rPr>
          <w:rFonts w:ascii="Times New Roman" w:hAnsi="Times New Roman" w:cs="Times New Roman"/>
          <w:sz w:val="28"/>
          <w:szCs w:val="28"/>
        </w:rPr>
        <w:tab/>
        <w:t xml:space="preserve">Право на занятие педагогической деятельностью имеют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 </w:t>
      </w:r>
    </w:p>
    <w:p w:rsidR="00C82BAA" w:rsidRPr="005D2396" w:rsidRDefault="00C82BAA" w:rsidP="00C82BAA">
      <w:pPr>
        <w:spacing w:after="0" w:line="360" w:lineRule="auto"/>
        <w:ind w:firstLine="709"/>
        <w:jc w:val="both"/>
        <w:rPr>
          <w:rFonts w:ascii="Times New Roman" w:hAnsi="Times New Roman" w:cs="Times New Roman"/>
          <w:b/>
          <w:sz w:val="28"/>
          <w:szCs w:val="28"/>
        </w:rPr>
      </w:pPr>
      <w:r w:rsidRPr="005D2396">
        <w:rPr>
          <w:rFonts w:ascii="Times New Roman" w:hAnsi="Times New Roman" w:cs="Times New Roman"/>
          <w:b/>
          <w:sz w:val="28"/>
          <w:szCs w:val="28"/>
        </w:rPr>
        <w:t xml:space="preserve">Статья 44. Правовой статус педагогических работников. Права и свободы педагогических работников, гарантии их реализации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2.</w:t>
      </w:r>
      <w:r w:rsidRPr="005D2396">
        <w:rPr>
          <w:rFonts w:ascii="Times New Roman" w:hAnsi="Times New Roman" w:cs="Times New Roman"/>
          <w:sz w:val="28"/>
          <w:szCs w:val="28"/>
        </w:rPr>
        <w:tab/>
        <w:t xml:space="preserve">Педагогические работники пользуются следующими академическими правами и свободами: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1)</w:t>
      </w:r>
      <w:r w:rsidRPr="005D2396">
        <w:rPr>
          <w:rFonts w:ascii="Times New Roman" w:hAnsi="Times New Roman" w:cs="Times New Roman"/>
          <w:sz w:val="28"/>
          <w:szCs w:val="28"/>
        </w:rPr>
        <w:tab/>
        <w:t xml:space="preserve">свобода преподавания, свободное выражение своего мнения, свобода от вмешательства в профессиональную деятельность;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2)</w:t>
      </w:r>
      <w:r w:rsidRPr="005D2396">
        <w:rPr>
          <w:rFonts w:ascii="Times New Roman" w:hAnsi="Times New Roman" w:cs="Times New Roman"/>
          <w:sz w:val="28"/>
          <w:szCs w:val="28"/>
        </w:rPr>
        <w:tab/>
        <w:t xml:space="preserve">свобода выбора и использования педагогически обоснованных форм, средств, методов обучения и воспитания;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7.</w:t>
      </w:r>
      <w:r w:rsidRPr="005D2396">
        <w:rPr>
          <w:rFonts w:ascii="Times New Roman" w:hAnsi="Times New Roman" w:cs="Times New Roman"/>
          <w:sz w:val="28"/>
          <w:szCs w:val="28"/>
        </w:rPr>
        <w:tab/>
        <w:t xml:space="preserve">Педагогические работники, проживающие и работающие в селах и поселках,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государственных образовательных организаций, устанавливаются Советом Министров Донецкой Народной Республики и обеспечиваются за счет государственного бюджета.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b/>
          <w:sz w:val="28"/>
          <w:szCs w:val="28"/>
        </w:rPr>
        <w:t xml:space="preserve">Статья 45. Обязанности и ответственность педагогических работников </w:t>
      </w:r>
    </w:p>
    <w:p w:rsidR="00C82BAA" w:rsidRPr="005D2396" w:rsidRDefault="00C82BAA" w:rsidP="00C82BAA">
      <w:pPr>
        <w:spacing w:after="0" w:line="360" w:lineRule="auto"/>
        <w:ind w:firstLine="709"/>
        <w:jc w:val="both"/>
        <w:rPr>
          <w:rFonts w:ascii="Times New Roman" w:hAnsi="Times New Roman" w:cs="Times New Roman"/>
          <w:sz w:val="28"/>
          <w:szCs w:val="28"/>
          <w:lang w:val="en-US"/>
        </w:rPr>
      </w:pPr>
      <w:r w:rsidRPr="005D2396">
        <w:rPr>
          <w:rFonts w:ascii="Times New Roman" w:hAnsi="Times New Roman" w:cs="Times New Roman"/>
          <w:sz w:val="28"/>
          <w:szCs w:val="28"/>
          <w:lang w:val="en-US"/>
        </w:rPr>
        <w:t xml:space="preserve">1. </w:t>
      </w:r>
      <w:proofErr w:type="spellStart"/>
      <w:r w:rsidRPr="005D2396">
        <w:rPr>
          <w:rFonts w:ascii="Times New Roman" w:hAnsi="Times New Roman" w:cs="Times New Roman"/>
          <w:sz w:val="28"/>
          <w:szCs w:val="28"/>
          <w:lang w:val="en-US"/>
        </w:rPr>
        <w:t>Педагогические</w:t>
      </w:r>
      <w:proofErr w:type="spellEnd"/>
      <w:r w:rsidRPr="005D2396">
        <w:rPr>
          <w:rFonts w:ascii="Times New Roman" w:hAnsi="Times New Roman" w:cs="Times New Roman"/>
          <w:sz w:val="28"/>
          <w:szCs w:val="28"/>
          <w:lang w:val="en-US"/>
        </w:rPr>
        <w:t xml:space="preserve"> </w:t>
      </w:r>
      <w:proofErr w:type="spellStart"/>
      <w:r w:rsidRPr="005D2396">
        <w:rPr>
          <w:rFonts w:ascii="Times New Roman" w:hAnsi="Times New Roman" w:cs="Times New Roman"/>
          <w:sz w:val="28"/>
          <w:szCs w:val="28"/>
          <w:lang w:val="en-US"/>
        </w:rPr>
        <w:t>работники</w:t>
      </w:r>
      <w:proofErr w:type="spellEnd"/>
      <w:r w:rsidRPr="005D2396">
        <w:rPr>
          <w:rFonts w:ascii="Times New Roman" w:hAnsi="Times New Roman" w:cs="Times New Roman"/>
          <w:sz w:val="28"/>
          <w:szCs w:val="28"/>
          <w:lang w:val="en-US"/>
        </w:rPr>
        <w:t xml:space="preserve"> </w:t>
      </w:r>
      <w:proofErr w:type="spellStart"/>
      <w:r w:rsidRPr="005D2396">
        <w:rPr>
          <w:rFonts w:ascii="Times New Roman" w:hAnsi="Times New Roman" w:cs="Times New Roman"/>
          <w:sz w:val="28"/>
          <w:szCs w:val="28"/>
          <w:lang w:val="en-US"/>
        </w:rPr>
        <w:t>обязаны</w:t>
      </w:r>
      <w:proofErr w:type="spellEnd"/>
      <w:r w:rsidRPr="005D2396">
        <w:rPr>
          <w:rFonts w:ascii="Times New Roman" w:hAnsi="Times New Roman" w:cs="Times New Roman"/>
          <w:sz w:val="28"/>
          <w:szCs w:val="28"/>
          <w:lang w:val="en-US"/>
        </w:rPr>
        <w:t xml:space="preserve">: </w:t>
      </w:r>
    </w:p>
    <w:p w:rsidR="00C82BAA" w:rsidRPr="005D2396" w:rsidRDefault="00C82BAA" w:rsidP="00C82BAA">
      <w:pPr>
        <w:numPr>
          <w:ilvl w:val="0"/>
          <w:numId w:val="33"/>
        </w:num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 xml:space="preserve">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 </w:t>
      </w:r>
    </w:p>
    <w:p w:rsidR="00C82BAA" w:rsidRPr="005D2396" w:rsidRDefault="00C82BAA" w:rsidP="00C82BAA">
      <w:pPr>
        <w:numPr>
          <w:ilvl w:val="0"/>
          <w:numId w:val="33"/>
        </w:num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 xml:space="preserve">соблюдать правовые, нравственные и этические нормы, следовать требованиям профессиональной этики; </w:t>
      </w:r>
    </w:p>
    <w:p w:rsidR="00C82BAA" w:rsidRPr="00C33A2D"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lastRenderedPageBreak/>
        <w:t>уважать честь и достоинство обучающихся и других участников образовательных отношений;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r w:rsidRPr="005D2396">
        <w:rPr>
          <w:rFonts w:ascii="Times New Roman" w:hAnsi="Times New Roman" w:cs="Times New Roman"/>
          <w:b/>
          <w:sz w:val="28"/>
          <w:szCs w:val="28"/>
        </w:rPr>
        <w:t xml:space="preserve"> </w:t>
      </w:r>
    </w:p>
    <w:p w:rsidR="00C82BAA" w:rsidRPr="005D2396" w:rsidRDefault="00C82BAA" w:rsidP="00C82BAA">
      <w:pPr>
        <w:spacing w:after="0" w:line="360" w:lineRule="auto"/>
        <w:ind w:firstLine="709"/>
        <w:jc w:val="both"/>
        <w:rPr>
          <w:rFonts w:ascii="Times New Roman" w:hAnsi="Times New Roman" w:cs="Times New Roman"/>
          <w:b/>
          <w:sz w:val="28"/>
          <w:szCs w:val="28"/>
        </w:rPr>
      </w:pPr>
      <w:r w:rsidRPr="005D2396">
        <w:rPr>
          <w:rFonts w:ascii="Times New Roman" w:hAnsi="Times New Roman" w:cs="Times New Roman"/>
          <w:b/>
          <w:sz w:val="28"/>
          <w:szCs w:val="28"/>
        </w:rPr>
        <w:t>Статья 61. Дошкольное образование</w:t>
      </w:r>
    </w:p>
    <w:p w:rsidR="00C82BAA" w:rsidRPr="005D2396" w:rsidRDefault="00C82BAA" w:rsidP="00C82BAA">
      <w:pPr>
        <w:spacing w:after="0" w:line="360" w:lineRule="auto"/>
        <w:ind w:firstLine="709"/>
        <w:jc w:val="both"/>
        <w:rPr>
          <w:rFonts w:ascii="Times New Roman" w:hAnsi="Times New Roman" w:cs="Times New Roman"/>
          <w:b/>
          <w:sz w:val="28"/>
          <w:szCs w:val="28"/>
        </w:rPr>
      </w:pPr>
      <w:r w:rsidRPr="005D2396">
        <w:rPr>
          <w:rFonts w:ascii="Times New Roman" w:hAnsi="Times New Roman" w:cs="Times New Roman"/>
          <w:sz w:val="28"/>
          <w:szCs w:val="28"/>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C82BAA" w:rsidRPr="005D2396" w:rsidRDefault="00C82BAA" w:rsidP="00C82BAA">
      <w:pPr>
        <w:spacing w:after="0" w:line="360" w:lineRule="auto"/>
        <w:ind w:firstLine="709"/>
        <w:jc w:val="both"/>
        <w:rPr>
          <w:rFonts w:ascii="Times New Roman" w:hAnsi="Times New Roman" w:cs="Times New Roman"/>
          <w:b/>
          <w:sz w:val="28"/>
          <w:szCs w:val="28"/>
        </w:rPr>
      </w:pPr>
      <w:r w:rsidRPr="005D2396">
        <w:rPr>
          <w:rFonts w:ascii="Times New Roman" w:hAnsi="Times New Roman" w:cs="Times New Roman"/>
          <w:b/>
          <w:sz w:val="28"/>
          <w:szCs w:val="28"/>
        </w:rPr>
        <w:t>Типовое положение о дошкольном образовательном учреждении (</w:t>
      </w:r>
      <w:r w:rsidRPr="005D2396">
        <w:rPr>
          <w:rFonts w:ascii="Times New Roman" w:hAnsi="Times New Roman" w:cs="Times New Roman"/>
          <w:sz w:val="28"/>
          <w:szCs w:val="28"/>
        </w:rPr>
        <w:t>Приказ Министерства образования и науки Донецкой Народной Республики   № 23 от «29</w:t>
      </w:r>
      <w:proofErr w:type="gramStart"/>
      <w:r w:rsidRPr="005D2396">
        <w:rPr>
          <w:rFonts w:ascii="Times New Roman" w:hAnsi="Times New Roman" w:cs="Times New Roman"/>
          <w:sz w:val="28"/>
          <w:szCs w:val="28"/>
        </w:rPr>
        <w:t>».01.2015</w:t>
      </w:r>
      <w:proofErr w:type="gramEnd"/>
      <w:r w:rsidRPr="005D2396">
        <w:rPr>
          <w:rFonts w:ascii="Times New Roman" w:hAnsi="Times New Roman" w:cs="Times New Roman"/>
          <w:sz w:val="28"/>
          <w:szCs w:val="28"/>
        </w:rPr>
        <w:t xml:space="preserve"> года)</w:t>
      </w:r>
      <w:r w:rsidRPr="005D2396">
        <w:rPr>
          <w:rFonts w:ascii="Times New Roman" w:hAnsi="Times New Roman" w:cs="Times New Roman"/>
          <w:b/>
          <w:sz w:val="28"/>
          <w:szCs w:val="28"/>
        </w:rPr>
        <w:t>; локальные акты.</w:t>
      </w:r>
    </w:p>
    <w:p w:rsidR="00C82BAA" w:rsidRPr="005D2396" w:rsidRDefault="00C82BAA" w:rsidP="00C82BAA">
      <w:pPr>
        <w:pStyle w:val="a3"/>
        <w:numPr>
          <w:ilvl w:val="0"/>
          <w:numId w:val="34"/>
        </w:numPr>
        <w:spacing w:after="0" w:line="360" w:lineRule="auto"/>
        <w:ind w:left="0" w:firstLine="709"/>
        <w:jc w:val="both"/>
        <w:rPr>
          <w:rFonts w:ascii="Times New Roman" w:hAnsi="Times New Roman" w:cs="Times New Roman"/>
          <w:sz w:val="28"/>
          <w:szCs w:val="28"/>
        </w:rPr>
      </w:pPr>
      <w:r w:rsidRPr="005D2396">
        <w:rPr>
          <w:rFonts w:ascii="Times New Roman" w:hAnsi="Times New Roman" w:cs="Times New Roman"/>
          <w:sz w:val="28"/>
          <w:szCs w:val="28"/>
        </w:rPr>
        <w:t>Дошкольное образовательное учреждение обеспечивает воспитание, обучение, развитие и оздоровление воспитанников в возрасте от 1,5 до 7 лет.</w:t>
      </w:r>
    </w:p>
    <w:p w:rsidR="00CF2545" w:rsidRPr="00435A4D" w:rsidRDefault="00CF2545" w:rsidP="00F25762">
      <w:pPr>
        <w:shd w:val="clear" w:color="auto" w:fill="FFFFFF"/>
        <w:spacing w:after="0" w:line="240" w:lineRule="auto"/>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Локальные акты:</w:t>
      </w:r>
    </w:p>
    <w:p w:rsidR="00CF2545" w:rsidRPr="00435A4D" w:rsidRDefault="00CF2545" w:rsidP="00F25762">
      <w:pPr>
        <w:numPr>
          <w:ilvl w:val="0"/>
          <w:numId w:val="22"/>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должностная инструкция воспитателя</w:t>
      </w:r>
      <w:r w:rsidRPr="00435A4D">
        <w:rPr>
          <w:rFonts w:ascii="Times New Roman" w:eastAsia="Times New Roman" w:hAnsi="Times New Roman" w:cs="Times New Roman"/>
          <w:sz w:val="44"/>
          <w:szCs w:val="44"/>
          <w:vertAlign w:val="superscript"/>
          <w:lang w:eastAsia="ru-RU"/>
        </w:rPr>
        <w:t> – регулирует деятельность воспитателя, фиксирует его права и обязанности, условия труда и ответственность;</w:t>
      </w:r>
    </w:p>
    <w:p w:rsidR="00CF2545" w:rsidRPr="00435A4D" w:rsidRDefault="00CF2545" w:rsidP="00F25762">
      <w:pPr>
        <w:numPr>
          <w:ilvl w:val="0"/>
          <w:numId w:val="22"/>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инструкция по охране жизни и здоровья воспитанников</w:t>
      </w:r>
      <w:r w:rsidRPr="00435A4D">
        <w:rPr>
          <w:rFonts w:ascii="Times New Roman" w:eastAsia="Times New Roman" w:hAnsi="Times New Roman" w:cs="Times New Roman"/>
          <w:sz w:val="44"/>
          <w:szCs w:val="44"/>
          <w:vertAlign w:val="superscript"/>
          <w:lang w:eastAsia="ru-RU"/>
        </w:rPr>
        <w:t> – определяет требования к персоналу и содержанию помещений, оборудования, инвентаря, а также порядок организации педагогической деятельности;</w:t>
      </w:r>
    </w:p>
    <w:p w:rsidR="00CF2545" w:rsidRPr="00435A4D" w:rsidRDefault="00CF2545" w:rsidP="00F25762">
      <w:pPr>
        <w:numPr>
          <w:ilvl w:val="0"/>
          <w:numId w:val="22"/>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инструкция по охране труда</w:t>
      </w:r>
      <w:r w:rsidRPr="00435A4D">
        <w:rPr>
          <w:rFonts w:ascii="Times New Roman" w:eastAsia="Times New Roman" w:hAnsi="Times New Roman" w:cs="Times New Roman"/>
          <w:sz w:val="44"/>
          <w:szCs w:val="44"/>
          <w:vertAlign w:val="superscript"/>
          <w:lang w:eastAsia="ru-RU"/>
        </w:rPr>
        <w:t> – устанавливает порядок выполнения работ или служебных обязанностей, обеспечивающий безопасность персонала.</w:t>
      </w:r>
    </w:p>
    <w:p w:rsidR="00CF2545" w:rsidRPr="00435A4D" w:rsidRDefault="00CF2545" w:rsidP="00F25762">
      <w:pPr>
        <w:shd w:val="clear" w:color="auto" w:fill="FFFFFF"/>
        <w:spacing w:after="0" w:line="240" w:lineRule="auto"/>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Документация по организации работы воспитателя:</w:t>
      </w:r>
      <w:r w:rsidRPr="00435A4D">
        <w:rPr>
          <w:rFonts w:ascii="Times New Roman" w:eastAsia="Times New Roman" w:hAnsi="Times New Roman" w:cs="Times New Roman"/>
          <w:sz w:val="44"/>
          <w:szCs w:val="44"/>
          <w:vertAlign w:val="superscript"/>
          <w:lang w:eastAsia="ru-RU"/>
        </w:rPr>
        <w:t> </w:t>
      </w:r>
    </w:p>
    <w:p w:rsidR="00CF2545" w:rsidRPr="00435A4D" w:rsidRDefault="00781BCC"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hyperlink r:id="rId6" w:history="1">
        <w:r w:rsidR="00CF2545" w:rsidRPr="00435A4D">
          <w:rPr>
            <w:rFonts w:ascii="Times New Roman" w:eastAsia="Times New Roman" w:hAnsi="Times New Roman" w:cs="Times New Roman"/>
            <w:sz w:val="44"/>
            <w:szCs w:val="44"/>
            <w:vertAlign w:val="superscript"/>
            <w:lang w:eastAsia="ru-RU"/>
          </w:rPr>
          <w:t>режим занятий воспитанников</w:t>
        </w:r>
      </w:hyperlink>
      <w:r w:rsidR="00CF2545" w:rsidRPr="00435A4D">
        <w:rPr>
          <w:rFonts w:ascii="Times New Roman" w:eastAsia="Times New Roman" w:hAnsi="Times New Roman" w:cs="Times New Roman"/>
          <w:b/>
          <w:bCs/>
          <w:sz w:val="44"/>
          <w:szCs w:val="44"/>
          <w:vertAlign w:val="superscript"/>
          <w:lang w:eastAsia="ru-RU"/>
        </w:rPr>
        <w:t> - </w:t>
      </w:r>
      <w:r w:rsidR="00CF2545" w:rsidRPr="00435A4D">
        <w:rPr>
          <w:rFonts w:ascii="Times New Roman" w:eastAsia="Times New Roman" w:hAnsi="Times New Roman" w:cs="Times New Roman"/>
          <w:sz w:val="44"/>
          <w:szCs w:val="44"/>
          <w:shd w:val="clear" w:color="auto" w:fill="FCFCFA"/>
          <w:vertAlign w:val="superscript"/>
          <w:lang w:eastAsia="ru-RU"/>
        </w:rPr>
        <w:t>т</w:t>
      </w:r>
      <w:r w:rsidR="00CF2545" w:rsidRPr="00435A4D">
        <w:rPr>
          <w:rFonts w:ascii="Times New Roman" w:eastAsia="Times New Roman" w:hAnsi="Times New Roman" w:cs="Times New Roman"/>
          <w:sz w:val="44"/>
          <w:szCs w:val="44"/>
          <w:vertAlign w:val="superscript"/>
          <w:lang w:eastAsia="ru-RU"/>
        </w:rPr>
        <w:t>аблица, которая содержит перечень занятий по дням недели. Способствует систематизации работы с воспитанниками в течение месяца;</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перспективный (тематический) и календарный планы воспитательной работы;</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портфолио воспитателя </w:t>
      </w:r>
      <w:r w:rsidRPr="00435A4D">
        <w:rPr>
          <w:rFonts w:ascii="Times New Roman" w:eastAsia="Times New Roman" w:hAnsi="Times New Roman" w:cs="Times New Roman"/>
          <w:sz w:val="44"/>
          <w:szCs w:val="44"/>
          <w:shd w:val="clear" w:color="auto" w:fill="FCFCFA"/>
          <w:vertAlign w:val="superscript"/>
          <w:lang w:eastAsia="ru-RU"/>
        </w:rPr>
        <w:t>папка достижений педагога, которая подтверждает его квалификацию и стремление повышать уровень знаний. Содержит дипломы, грамоты, благодарственные письма, сертификаты о прохождении дополнительного обучения;</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папка по самообразованию - </w:t>
      </w:r>
      <w:r w:rsidRPr="00435A4D">
        <w:rPr>
          <w:rFonts w:ascii="Times New Roman" w:eastAsia="Times New Roman" w:hAnsi="Times New Roman" w:cs="Times New Roman"/>
          <w:sz w:val="44"/>
          <w:szCs w:val="44"/>
          <w:shd w:val="clear" w:color="auto" w:fill="FCFCFA"/>
          <w:vertAlign w:val="superscript"/>
          <w:lang w:eastAsia="ru-RU"/>
        </w:rPr>
        <w:t>творческий документ, который доказывает желание педагога заниматься самообразованием, творческим развитием;</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оценка результатов освоения программы или педагогическая диагностика - о</w:t>
      </w:r>
      <w:r w:rsidRPr="00435A4D">
        <w:rPr>
          <w:rFonts w:ascii="Times New Roman" w:eastAsia="Times New Roman" w:hAnsi="Times New Roman" w:cs="Times New Roman"/>
          <w:sz w:val="44"/>
          <w:szCs w:val="44"/>
          <w:shd w:val="clear" w:color="auto" w:fill="FCFCFA"/>
          <w:vertAlign w:val="superscript"/>
          <w:lang w:eastAsia="ru-RU"/>
        </w:rPr>
        <w:t>тражает наблюдения воспитателя за развитием воспитанников. В документе фиксируют динамику по каждому ребенку в отдельности, прогноз дальнейшего развития; </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карты нервно-психического развития детей (для детей до 3-х лет);</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табель посещаемости</w:t>
      </w:r>
      <w:r w:rsidRPr="00435A4D">
        <w:rPr>
          <w:rFonts w:ascii="Times New Roman" w:eastAsia="Times New Roman" w:hAnsi="Times New Roman" w:cs="Times New Roman"/>
          <w:sz w:val="44"/>
          <w:szCs w:val="44"/>
          <w:vertAlign w:val="superscript"/>
          <w:lang w:eastAsia="ru-RU"/>
        </w:rPr>
        <w:t> – его заполнение позволяет правильно организовать питание детей и начисление родительской платы в зависимости от посещаемости ребенка, а также отследить заболеваемость воспитанников и беспричинные пропуски;</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индивидуальная информация о воспитанниках и их родителях</w:t>
      </w:r>
      <w:r w:rsidRPr="00435A4D">
        <w:rPr>
          <w:rFonts w:ascii="Times New Roman" w:eastAsia="Times New Roman" w:hAnsi="Times New Roman" w:cs="Times New Roman"/>
          <w:sz w:val="44"/>
          <w:szCs w:val="44"/>
          <w:vertAlign w:val="superscript"/>
          <w:lang w:eastAsia="ru-RU"/>
        </w:rPr>
        <w:t> – содержит сведения о детях и их законных представителях, о социальном статусе семьи, контактные данные;</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возрастной список воспитанников</w:t>
      </w:r>
      <w:r w:rsidRPr="00435A4D">
        <w:rPr>
          <w:rFonts w:ascii="Times New Roman" w:eastAsia="Times New Roman" w:hAnsi="Times New Roman" w:cs="Times New Roman"/>
          <w:sz w:val="44"/>
          <w:szCs w:val="44"/>
          <w:vertAlign w:val="superscript"/>
          <w:lang w:eastAsia="ru-RU"/>
        </w:rPr>
        <w:t> – помогает обеспечить индивидуальный подход к каждому ребенку в зависимости от его возраста;</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журнал закаливающих мероприятий</w:t>
      </w:r>
      <w:r w:rsidRPr="00435A4D">
        <w:rPr>
          <w:rFonts w:ascii="Times New Roman" w:eastAsia="Times New Roman" w:hAnsi="Times New Roman" w:cs="Times New Roman"/>
          <w:sz w:val="44"/>
          <w:szCs w:val="44"/>
          <w:vertAlign w:val="superscript"/>
          <w:lang w:eastAsia="ru-RU"/>
        </w:rPr>
        <w:t> – отражает список оздоровительных процедур, которые воспитатель проводит с детьми;</w:t>
      </w:r>
    </w:p>
    <w:p w:rsidR="00CF2545" w:rsidRPr="00435A4D" w:rsidRDefault="00781BCC"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hyperlink r:id="rId7" w:history="1">
        <w:r w:rsidR="00CF2545" w:rsidRPr="00435A4D">
          <w:rPr>
            <w:rFonts w:ascii="Times New Roman" w:eastAsia="Times New Roman" w:hAnsi="Times New Roman" w:cs="Times New Roman"/>
            <w:sz w:val="44"/>
            <w:szCs w:val="44"/>
            <w:vertAlign w:val="superscript"/>
            <w:lang w:eastAsia="ru-RU"/>
          </w:rPr>
          <w:t>режим дня группы</w:t>
        </w:r>
      </w:hyperlink>
      <w:r w:rsidR="00CF2545" w:rsidRPr="00435A4D">
        <w:rPr>
          <w:rFonts w:ascii="Times New Roman" w:eastAsia="Times New Roman" w:hAnsi="Times New Roman" w:cs="Times New Roman"/>
          <w:sz w:val="44"/>
          <w:szCs w:val="44"/>
          <w:vertAlign w:val="superscript"/>
          <w:lang w:eastAsia="ru-RU"/>
        </w:rPr>
        <w:t>;</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lastRenderedPageBreak/>
        <w:t>адаптационный листы</w:t>
      </w:r>
      <w:r w:rsidRPr="00435A4D">
        <w:rPr>
          <w:rFonts w:ascii="Times New Roman" w:eastAsia="Times New Roman" w:hAnsi="Times New Roman" w:cs="Times New Roman"/>
          <w:sz w:val="44"/>
          <w:szCs w:val="44"/>
          <w:vertAlign w:val="superscript"/>
          <w:lang w:eastAsia="ru-RU"/>
        </w:rPr>
        <w:t> (для новых воспитанников);</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карта стула у воспитанников и утренний фильтр</w:t>
      </w:r>
      <w:r w:rsidRPr="00435A4D">
        <w:rPr>
          <w:rFonts w:ascii="Times New Roman" w:eastAsia="Times New Roman" w:hAnsi="Times New Roman" w:cs="Times New Roman"/>
          <w:sz w:val="44"/>
          <w:szCs w:val="44"/>
          <w:vertAlign w:val="superscript"/>
          <w:lang w:eastAsia="ru-RU"/>
        </w:rPr>
        <w:t> (для воспитанников младше 3 лет);</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журнал приема детей и их ухода</w:t>
      </w:r>
      <w:r w:rsidRPr="00435A4D">
        <w:rPr>
          <w:rFonts w:ascii="Times New Roman" w:eastAsia="Times New Roman" w:hAnsi="Times New Roman" w:cs="Times New Roman"/>
          <w:sz w:val="44"/>
          <w:szCs w:val="44"/>
          <w:vertAlign w:val="superscript"/>
          <w:lang w:eastAsia="ru-RU"/>
        </w:rPr>
        <w:t> – обязательны подписи родителей.</w:t>
      </w:r>
    </w:p>
    <w:p w:rsidR="00CF2545" w:rsidRPr="00435A4D" w:rsidRDefault="00CF2545" w:rsidP="00F25762">
      <w:pPr>
        <w:shd w:val="clear" w:color="auto" w:fill="FFFFFF"/>
        <w:spacing w:after="0" w:line="240" w:lineRule="auto"/>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sz w:val="44"/>
          <w:szCs w:val="44"/>
          <w:vertAlign w:val="superscript"/>
          <w:lang w:eastAsia="ru-RU"/>
        </w:rPr>
        <w:t> </w:t>
      </w:r>
    </w:p>
    <w:p w:rsidR="00CF2545" w:rsidRPr="00435A4D" w:rsidRDefault="00CF2545" w:rsidP="00F25762">
      <w:pPr>
        <w:shd w:val="clear" w:color="auto" w:fill="FFFFFF"/>
        <w:spacing w:after="0" w:line="240" w:lineRule="auto"/>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Документация, регулирующая работу с семьей:</w:t>
      </w:r>
      <w:r w:rsidRPr="00435A4D">
        <w:rPr>
          <w:rFonts w:ascii="Times New Roman" w:eastAsia="Times New Roman" w:hAnsi="Times New Roman" w:cs="Times New Roman"/>
          <w:sz w:val="44"/>
          <w:szCs w:val="44"/>
          <w:vertAlign w:val="superscript"/>
          <w:lang w:eastAsia="ru-RU"/>
        </w:rPr>
        <w:t> </w:t>
      </w:r>
    </w:p>
    <w:p w:rsidR="00CF2545" w:rsidRPr="00435A4D" w:rsidRDefault="00CF2545" w:rsidP="00F25762">
      <w:pPr>
        <w:numPr>
          <w:ilvl w:val="0"/>
          <w:numId w:val="24"/>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папка мероприятий по взаимодействию с родителями</w:t>
      </w:r>
      <w:r w:rsidRPr="00435A4D">
        <w:rPr>
          <w:rFonts w:ascii="Times New Roman" w:eastAsia="Times New Roman" w:hAnsi="Times New Roman" w:cs="Times New Roman"/>
          <w:sz w:val="44"/>
          <w:szCs w:val="44"/>
          <w:vertAlign w:val="superscript"/>
          <w:lang w:eastAsia="ru-RU"/>
        </w:rPr>
        <w:t> – содержит план работы на год. Рекомендуемые формы мероприятий: консультации, семинары, семейные гостиные, беседы, совместные праздники.</w:t>
      </w:r>
    </w:p>
    <w:p w:rsidR="00CF2545" w:rsidRPr="00435A4D" w:rsidRDefault="00CF2545" w:rsidP="00F25762">
      <w:pPr>
        <w:numPr>
          <w:ilvl w:val="0"/>
          <w:numId w:val="24"/>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протоколы родительских собраний - </w:t>
      </w:r>
      <w:r w:rsidRPr="00435A4D">
        <w:rPr>
          <w:rFonts w:ascii="Times New Roman" w:eastAsia="Times New Roman" w:hAnsi="Times New Roman" w:cs="Times New Roman"/>
          <w:sz w:val="44"/>
          <w:szCs w:val="44"/>
          <w:vertAlign w:val="superscript"/>
          <w:lang w:eastAsia="ru-RU"/>
        </w:rPr>
        <w:t>тетрадь протокола заводят при формировании группы и ведут до момента, когда дети покидают детский сад.</w:t>
      </w:r>
    </w:p>
    <w:p w:rsidR="00CF2545" w:rsidRPr="00F25762" w:rsidRDefault="0046560F" w:rsidP="00F25762">
      <w:pPr>
        <w:jc w:val="both"/>
        <w:rPr>
          <w:rFonts w:ascii="Times New Roman" w:hAnsi="Times New Roman" w:cs="Times New Roman"/>
          <w:b/>
          <w:sz w:val="28"/>
          <w:szCs w:val="28"/>
        </w:rPr>
      </w:pPr>
      <w:r w:rsidRPr="00F25762">
        <w:rPr>
          <w:rFonts w:ascii="Times New Roman" w:hAnsi="Times New Roman" w:cs="Times New Roman"/>
          <w:b/>
          <w:sz w:val="28"/>
          <w:szCs w:val="28"/>
        </w:rPr>
        <w:t>5. Аналитическая справка режимных моментов в ДОУ</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Основные режимные моменты детского сада:</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1. Прием детей, осмотр, игры, утренняя гимнастика</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2. Подготовка к завтраку, завтрак</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3. Игры и детские виды деятельности</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4. Непосредственная образовательная деятельность</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0"/>
          <w:sz w:val="28"/>
          <w:szCs w:val="28"/>
        </w:rPr>
        <w:t>5. Подготовка к прогулке, прогулка</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6. Возвращение с прогулки, подготовка к обеду и обед</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7. Подготовка к сну, дневной сон</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8. Подъем после сна, водные процедуры, закаливающие мероприятия</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9. Игры, самостоятельная деятельность детей</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10. Подготовка к ужину, ужин</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11. Игры, прогулка, уход детей домой</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Прием детей, осмотр, игры, утренняя гимнастика.</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 xml:space="preserve">Прием детей воспитателем может </w:t>
      </w:r>
      <w:proofErr w:type="gramStart"/>
      <w:r w:rsidRPr="00F25762">
        <w:rPr>
          <w:rStyle w:val="c0"/>
          <w:sz w:val="28"/>
          <w:szCs w:val="28"/>
        </w:rPr>
        <w:t>осуществляться  в</w:t>
      </w:r>
      <w:proofErr w:type="gramEnd"/>
      <w:r w:rsidRPr="00F25762">
        <w:rPr>
          <w:rStyle w:val="c0"/>
          <w:sz w:val="28"/>
          <w:szCs w:val="28"/>
        </w:rPr>
        <w:t xml:space="preserve"> группе, коридоре или на участке, что необходимо заранее указать при планировании работы. Самое главное — это создать хорошее настроение, как ребенку, так и его родителям. Это обеспечивает позитивный настрой на предстоящий день и является залогом взаимопонимания и взаимодействия детского сада и семьи воспитанника.</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 xml:space="preserve">Во время утреннего приема необходимо обращать внимание на внешний вид детей. Конечно же, пришедшие дети должны здороваться с воспитателем и другими детьми группы, включаться в </w:t>
      </w:r>
      <w:proofErr w:type="gramStart"/>
      <w:r w:rsidRPr="00F25762">
        <w:rPr>
          <w:rStyle w:val="c0"/>
          <w:sz w:val="28"/>
          <w:szCs w:val="28"/>
        </w:rPr>
        <w:t>игры,  разговаривать</w:t>
      </w:r>
      <w:proofErr w:type="gramEnd"/>
      <w:r w:rsidRPr="00F25762">
        <w:rPr>
          <w:rStyle w:val="c0"/>
          <w:sz w:val="28"/>
          <w:szCs w:val="28"/>
        </w:rPr>
        <w:t xml:space="preserve"> при этом негромко, не кричать.</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lastRenderedPageBreak/>
        <w:t>Воспитатель обеспечивает интересную, содержательную деятельность детей и следит, чтобы они не ссорились, не мешали друг другу. В случае если ребенок стеснителен, застенчив, не в настроении или по каким-либо другим причинам не может самостоятельно выбрать себе занятие, воспитатель должен помочь ему: подключить к играющим детям, помочь в выборе игрушек, поиграть с ребенком или дать ему какое-либо конкретное поручение.</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Также воспитатель обеспечивает условия для разнообразной и интересной самостоятельной деятельности детей в группе или на участке. Для этого систематически меняет интерьер групповой комнаты, вносит новые (или уже подзабытые) пособия, которые будут способствовать возникновению игровых или творческих замыслов у детей.</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В утренний отрезок времени воспитатель проводит гимнастику с детьми или отводит детей на гимнастику в физкультурный зал. При этом воспитатель занимается вместе с детьми и, при необходимости, поправляет, корректирует выполнение упражнений детьми.</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Подготовка к завтраку, завтрак.</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Организация умывания проводится постепенно, небольшими группами детей. Следует напомнить детям правила поведения в умывальной комнате — дети не должны разбрызгивать воду, должны поддерживать порядок и чистоту, после мытья рук сразу же закрывать воду и ни в коем случае не оставлять краны открытыми. Необходимо обратить внимание и на действия детей — они должны закатать рукава, намыливать руки и выполнять прочие процедуры над раковиной. Дети должны знать, что пользоваться можно только своим полотенцем, а после процедуры умывания нужно аккуратно вешать его на свое место. Данные процедуры должны проводиться в спокойной, доброжелательной обстановке, что обеспечит хорошее настроение детям во время приема пищи.</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При организации завтрака воспитатель обращает внимание детей на то, как накрыты столы к завтраку, дает оценку детям-дежурным. В зависимости от меню можно уточнить названия некоторых блюд. Важно отметить заботу няни и поваров о детях, в нескольких словах обозначить важность и необходимость данных профессий.</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 xml:space="preserve">В процессе еды воспитатель постоянно контролирует осанку детей, мотивирует, чтобы дети съели всю предложенную пищу. Однако если аппетита у ребенка </w:t>
      </w:r>
      <w:proofErr w:type="gramStart"/>
      <w:r w:rsidRPr="00F25762">
        <w:rPr>
          <w:rStyle w:val="c0"/>
          <w:sz w:val="28"/>
          <w:szCs w:val="28"/>
        </w:rPr>
        <w:t>нет</w:t>
      </w:r>
      <w:proofErr w:type="gramEnd"/>
      <w:r w:rsidRPr="00F25762">
        <w:rPr>
          <w:rStyle w:val="c0"/>
          <w:sz w:val="28"/>
          <w:szCs w:val="28"/>
        </w:rPr>
        <w:t xml:space="preserve"> и он отказывается от еды, то лучше не заставлять. Насильственный прием пищи ничего хорошего не даст ни для физического, ни для психологического здоровья ребенка. Также, в процессе завтрака решаются задачи воспитания культурно-гигиенических навыков приёма пищи.</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Игры и детские виды деятельности.</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В группе воспитатель создает условия для организации детьми разных видов деятельности, а в плане отражает, для каких видов деятельности создана предметно-развивающая среда — с указанием названия и цели деятельности. При индивидуальной работе с детьми, необходимо указать и тему, и цель, с уточняющими подробностями.</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Непосредственная образовательная деятельность.</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lastRenderedPageBreak/>
        <w:t>Непосредственная образовательная деятельность должна органично вытекать из тех видов деятельности, которыми были заняты дети на предыдущем этапе. Проводится НОД согласно перспективному плану, в котором указаны программное содержание и цели.</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Подготовка к прогулке, прогулка.</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Прежде чем отправиться на прогулку необходимо навести порядок в группе: собрать игрушки и расставить их по местам, убрать пособия и материалы, которые использовались в непосредственной образовательной деятельности.</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Перед одеванием воспитатель напоминает детям правила поведения в раздевальной комнате. В данном режимном моменте воспитатель формирует у детей навыки одевания и культуры поведения при одевании, решает широкий круг образовательных задач: название одежды и ее назначение, название деталей одежды и активизация словаря на тему «Одежда».     Воспитатель обращает внимание детей на последовательность одевания, а перед выходом на прогулку на внешний вид детей. Если в процессе одевания у кого-либо проявляются очевидные ошибки, воспитатель устраняет их вместе с другими детьми группы, вызывая при этом у детей желание помочь друг другу и пресекая насмешки со стороны сверстников.</w:t>
      </w:r>
    </w:p>
    <w:p w:rsidR="0035563D" w:rsidRPr="00F25762" w:rsidRDefault="0035563D" w:rsidP="00F25762">
      <w:pPr>
        <w:pStyle w:val="c3"/>
        <w:shd w:val="clear" w:color="auto" w:fill="FFFFFF"/>
        <w:spacing w:before="0" w:beforeAutospacing="0" w:after="0" w:afterAutospacing="0"/>
        <w:jc w:val="both"/>
        <w:rPr>
          <w:rStyle w:val="c5"/>
          <w:b/>
          <w:bCs/>
          <w:iCs/>
          <w:sz w:val="28"/>
          <w:szCs w:val="28"/>
        </w:rPr>
      </w:pPr>
    </w:p>
    <w:p w:rsidR="0035563D" w:rsidRPr="00F25762" w:rsidRDefault="0035563D" w:rsidP="00F25762">
      <w:pPr>
        <w:pStyle w:val="c3"/>
        <w:shd w:val="clear" w:color="auto" w:fill="FFFFFF"/>
        <w:spacing w:before="0" w:beforeAutospacing="0" w:after="0" w:afterAutospacing="0"/>
        <w:jc w:val="both"/>
        <w:rPr>
          <w:rStyle w:val="c5"/>
          <w:b/>
          <w:bCs/>
          <w:iCs/>
          <w:sz w:val="28"/>
          <w:szCs w:val="28"/>
        </w:rPr>
      </w:pP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Организация прогулки.</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В процессе прогулки воспитатель способствует организации детьми интересной и разнообразной деятельности. Для этого в наличии должны быть игрушки и вспомогательный инвентарь, правилам обращения с которым воспитатель обучает детей на прогулке или предварительно в группе. Во время прогулки у воспитателя есть возможность понаблюдать за содержанием игр и взаимоотношениями детей и скорректировать их при необходимости.</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Перед уходом с прогулки дети приводят участок в порядок, собирают выносной материал. Перед входом в детский сад ребята вытирают ноги и приучаются заходить спокойно, не толкаясь, не споря, не мешая друг другу. В раздевалке воспитатель следит процессом переодевания и прививает детям бережное отношение к вещам и навыки аккуратности.</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Возвращение с прогулки, подготовка к обеду и обед.</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См. пункт «Подготовка к завтраку, завтрак».</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Подготовка к сну, дневной сон.</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ВАЖНО! После обеда ни в коем случае не нужно сразу укладывать детей спать. После приема пищи должно пройти не менее 20 минут.</w:t>
      </w:r>
    </w:p>
    <w:p w:rsidR="0035563D" w:rsidRPr="00F25762" w:rsidRDefault="0035563D" w:rsidP="00F25762">
      <w:pPr>
        <w:pStyle w:val="c3"/>
        <w:shd w:val="clear" w:color="auto" w:fill="FFFFFF"/>
        <w:spacing w:before="0" w:beforeAutospacing="0" w:after="0" w:afterAutospacing="0"/>
        <w:ind w:firstLine="708"/>
        <w:jc w:val="both"/>
        <w:rPr>
          <w:sz w:val="28"/>
          <w:szCs w:val="28"/>
        </w:rPr>
      </w:pPr>
      <w:r w:rsidRPr="00F25762">
        <w:rPr>
          <w:rStyle w:val="c0"/>
          <w:sz w:val="28"/>
          <w:szCs w:val="28"/>
        </w:rPr>
        <w:t>Лучше, чтобы период подготовки ко сну был спокойным, уравновешенным. Детям не рекомендуется отвлекаться шумными играми, эмоциональными разговорами. При раздевании воспитатель формирует бережное отношение к вещам, аккуратность. Обстановка в спальне должна быть спокойной и расслабляющей. Нужный настрой, положительное отношение к дневному сну помогут создать благоухающая </w:t>
      </w:r>
      <w:hyperlink r:id="rId8" w:history="1">
        <w:r w:rsidRPr="00F25762">
          <w:rPr>
            <w:rStyle w:val="a6"/>
            <w:color w:val="auto"/>
            <w:sz w:val="28"/>
            <w:szCs w:val="28"/>
            <w:u w:val="none"/>
          </w:rPr>
          <w:t>ароматическая лампа</w:t>
        </w:r>
      </w:hyperlink>
      <w:r w:rsidRPr="00F25762">
        <w:rPr>
          <w:rStyle w:val="c0"/>
          <w:sz w:val="28"/>
          <w:szCs w:val="28"/>
        </w:rPr>
        <w:t xml:space="preserve">, нежная колыбельная песня, народные </w:t>
      </w:r>
      <w:proofErr w:type="spellStart"/>
      <w:r w:rsidRPr="00F25762">
        <w:rPr>
          <w:rStyle w:val="c0"/>
          <w:sz w:val="28"/>
          <w:szCs w:val="28"/>
        </w:rPr>
        <w:t>потешки</w:t>
      </w:r>
      <w:proofErr w:type="spellEnd"/>
      <w:r w:rsidRPr="00F25762">
        <w:rPr>
          <w:rStyle w:val="c0"/>
          <w:sz w:val="28"/>
          <w:szCs w:val="28"/>
        </w:rPr>
        <w:t xml:space="preserve"> и приговорки. </w:t>
      </w:r>
      <w:r w:rsidRPr="00F25762">
        <w:rPr>
          <w:rStyle w:val="c0"/>
          <w:sz w:val="28"/>
          <w:szCs w:val="28"/>
        </w:rPr>
        <w:lastRenderedPageBreak/>
        <w:t>Необходимо проверить: удобно ли дети расположились в своих кроватях, а еще лучше подойти к каждому, поправить одеяло, погладить по голове и пожелать спокойного сна. Так вы покажете ребенку свою любовь и заботу, создадите умиротворенное настроение, способствующее хорошему сну.</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Подъем после сна, водные процедуры, закаливающие мероприятия.</w:t>
      </w:r>
    </w:p>
    <w:p w:rsidR="0035563D" w:rsidRPr="00F25762" w:rsidRDefault="00781BCC" w:rsidP="00F25762">
      <w:pPr>
        <w:pStyle w:val="c3"/>
        <w:shd w:val="clear" w:color="auto" w:fill="FFFFFF"/>
        <w:spacing w:before="0" w:beforeAutospacing="0" w:after="0" w:afterAutospacing="0"/>
        <w:ind w:firstLine="708"/>
        <w:jc w:val="both"/>
        <w:rPr>
          <w:sz w:val="28"/>
          <w:szCs w:val="28"/>
        </w:rPr>
      </w:pPr>
      <w:hyperlink r:id="rId9" w:history="1">
        <w:r w:rsidR="0035563D" w:rsidRPr="00F25762">
          <w:rPr>
            <w:rStyle w:val="a6"/>
            <w:color w:val="auto"/>
            <w:sz w:val="28"/>
            <w:szCs w:val="28"/>
            <w:u w:val="none"/>
          </w:rPr>
          <w:t>Подъем проводится</w:t>
        </w:r>
      </w:hyperlink>
      <w:r w:rsidR="0035563D" w:rsidRPr="00F25762">
        <w:rPr>
          <w:rStyle w:val="c0"/>
          <w:sz w:val="28"/>
          <w:szCs w:val="28"/>
        </w:rPr>
        <w:t> постепенно, по мере пробуждения детей, после подъема организуются закаливающие процедуры, проведение которых педагог согласовывает с медсестрой и родителями воспитанников.</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 xml:space="preserve">После сна дети закрепляют навыки самостоятельного </w:t>
      </w:r>
      <w:proofErr w:type="gramStart"/>
      <w:r w:rsidRPr="00F25762">
        <w:rPr>
          <w:rStyle w:val="c0"/>
          <w:sz w:val="28"/>
          <w:szCs w:val="28"/>
        </w:rPr>
        <w:t>одевания,  а</w:t>
      </w:r>
      <w:proofErr w:type="gramEnd"/>
      <w:r w:rsidRPr="00F25762">
        <w:rPr>
          <w:rStyle w:val="c0"/>
          <w:sz w:val="28"/>
          <w:szCs w:val="28"/>
        </w:rPr>
        <w:t xml:space="preserve"> воспитатель помогает им при необходимости. Продолжается работа по воспитанию аккуратности, самостоятельности.</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Игры, самостоятельная деятельность детей.</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Организуется аналогично пункту «Игры и детские виды деятельности».</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Подготовка к ужину, ужин.</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Организуется аналогично пункту «Подготовка к завтраку, завтрак».</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Игры, прогулка, уход детей домой.</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Организуется аналогично пунктам «Подготовка к прогулке», «Игры» и «Прием детей».</w:t>
      </w:r>
    </w:p>
    <w:p w:rsidR="0035563D" w:rsidRPr="00F25762" w:rsidRDefault="0035563D" w:rsidP="00F25762">
      <w:pPr>
        <w:pStyle w:val="c3"/>
        <w:shd w:val="clear" w:color="auto" w:fill="FFFFFF"/>
        <w:spacing w:before="0" w:beforeAutospacing="0" w:after="0" w:afterAutospacing="0"/>
        <w:ind w:firstLine="708"/>
        <w:jc w:val="both"/>
        <w:rPr>
          <w:sz w:val="28"/>
          <w:szCs w:val="28"/>
        </w:rPr>
      </w:pPr>
      <w:r w:rsidRPr="00F25762">
        <w:rPr>
          <w:rStyle w:val="c0"/>
          <w:sz w:val="28"/>
          <w:szCs w:val="28"/>
        </w:rPr>
        <w:t xml:space="preserve">На вечерней прогулке в присутствии ребенка воспитатель может проинформировать родителей о его достижениях в развитии, успехах в группе. Для наглядности было бы неплохо продемонстрировать работы детей. </w:t>
      </w:r>
      <w:proofErr w:type="gramStart"/>
      <w:r w:rsidRPr="00F25762">
        <w:rPr>
          <w:rStyle w:val="c0"/>
          <w:sz w:val="28"/>
          <w:szCs w:val="28"/>
        </w:rPr>
        <w:t>Кроме того</w:t>
      </w:r>
      <w:proofErr w:type="gramEnd"/>
      <w:r w:rsidRPr="00F25762">
        <w:rPr>
          <w:rStyle w:val="c0"/>
          <w:sz w:val="28"/>
          <w:szCs w:val="28"/>
        </w:rPr>
        <w:t xml:space="preserve"> воспитатель информирует родителей о проблемах, возникших у ребенка, и способах их решения, дает </w:t>
      </w:r>
      <w:hyperlink r:id="rId10" w:history="1">
        <w:r w:rsidRPr="00F25762">
          <w:rPr>
            <w:rStyle w:val="a6"/>
            <w:color w:val="auto"/>
            <w:sz w:val="28"/>
            <w:szCs w:val="28"/>
            <w:u w:val="none"/>
          </w:rPr>
          <w:t>консультации</w:t>
        </w:r>
      </w:hyperlink>
      <w:r w:rsidRPr="00F25762">
        <w:rPr>
          <w:rStyle w:val="c0"/>
          <w:sz w:val="28"/>
          <w:szCs w:val="28"/>
        </w:rPr>
        <w:t> по интересующим родителей вопросам.</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ВАЖНО! Порядок именно такой: сначала положительное, потом отрицательное. Каким бы ни был ребенок, сколько бы неудобств он вам не доставлял, но положительное найти нужно обязательно и похвалить в присутствии родителей. И только потом о проблемах. Тактично, ненавязчиво, грамотно, но настойчиво. И обязательно индивидуальный подход к каждой семье: кому, как и что можно сказать, а что нельзя.</w:t>
      </w:r>
    </w:p>
    <w:p w:rsidR="0035563D" w:rsidRPr="00F25762" w:rsidRDefault="0035563D" w:rsidP="00F25762">
      <w:pPr>
        <w:pStyle w:val="c3"/>
        <w:shd w:val="clear" w:color="auto" w:fill="FFFFFF"/>
        <w:spacing w:before="0" w:beforeAutospacing="0" w:after="0" w:afterAutospacing="0"/>
        <w:ind w:firstLine="708"/>
        <w:jc w:val="both"/>
        <w:rPr>
          <w:sz w:val="28"/>
          <w:szCs w:val="28"/>
        </w:rPr>
      </w:pPr>
      <w:r w:rsidRPr="00F25762">
        <w:rPr>
          <w:rStyle w:val="c0"/>
          <w:sz w:val="28"/>
          <w:szCs w:val="28"/>
        </w:rPr>
        <w:t>Отдельно стоит обратить внимание уход ребенка из детского сада. Ребенок должен не забыть </w:t>
      </w:r>
      <w:hyperlink r:id="rId11" w:history="1">
        <w:r w:rsidRPr="00F25762">
          <w:rPr>
            <w:rStyle w:val="a6"/>
            <w:color w:val="auto"/>
            <w:sz w:val="28"/>
            <w:szCs w:val="28"/>
            <w:u w:val="none"/>
          </w:rPr>
          <w:t>о правилах хорошего тона</w:t>
        </w:r>
      </w:hyperlink>
      <w:r w:rsidRPr="00F25762">
        <w:rPr>
          <w:rStyle w:val="c0"/>
          <w:sz w:val="28"/>
          <w:szCs w:val="28"/>
        </w:rPr>
        <w:t>, а именно попрощаться с воспитателем и детьми группы. Воспитателю и родителям необходимо формировать положительное отношение ребенка к детскому саду и настраивать детей на следующие посещения.</w:t>
      </w:r>
    </w:p>
    <w:p w:rsidR="0046560F" w:rsidRPr="00F25762" w:rsidRDefault="0046560F" w:rsidP="00F25762">
      <w:pPr>
        <w:jc w:val="both"/>
        <w:rPr>
          <w:rFonts w:ascii="Times New Roman" w:hAnsi="Times New Roman" w:cs="Times New Roman"/>
          <w:b/>
          <w:sz w:val="28"/>
          <w:szCs w:val="28"/>
        </w:rPr>
      </w:pPr>
    </w:p>
    <w:p w:rsidR="00E91860" w:rsidRPr="00F25762" w:rsidRDefault="00E91860" w:rsidP="00F25762">
      <w:pPr>
        <w:shd w:val="clear" w:color="auto" w:fill="FFFFFF"/>
        <w:spacing w:after="0" w:line="240" w:lineRule="auto"/>
        <w:jc w:val="both"/>
        <w:rPr>
          <w:rFonts w:ascii="Times New Roman" w:eastAsia="Times New Roman" w:hAnsi="Times New Roman" w:cs="Times New Roman"/>
          <w:b/>
          <w:bCs/>
          <w:sz w:val="28"/>
          <w:szCs w:val="28"/>
          <w:lang w:eastAsia="ru-RU"/>
        </w:rPr>
      </w:pPr>
      <w:r w:rsidRPr="00F25762">
        <w:rPr>
          <w:rFonts w:ascii="Times New Roman" w:eastAsia="Times New Roman" w:hAnsi="Times New Roman" w:cs="Times New Roman"/>
          <w:b/>
          <w:bCs/>
          <w:sz w:val="28"/>
          <w:szCs w:val="28"/>
          <w:lang w:eastAsia="ru-RU"/>
        </w:rPr>
        <w:t>Применение художественного слов</w:t>
      </w:r>
    </w:p>
    <w:p w:rsidR="00F56BD4" w:rsidRPr="00F56BD4" w:rsidRDefault="00E91860"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25762">
        <w:rPr>
          <w:rFonts w:ascii="Times New Roman" w:eastAsia="Times New Roman" w:hAnsi="Times New Roman" w:cs="Times New Roman"/>
          <w:b/>
          <w:bCs/>
          <w:sz w:val="28"/>
          <w:szCs w:val="28"/>
          <w:lang w:eastAsia="ru-RU"/>
        </w:rPr>
        <w:t>а в режимных моментах с</w:t>
      </w:r>
      <w:r w:rsidR="00F56BD4" w:rsidRPr="00F56BD4">
        <w:rPr>
          <w:rFonts w:ascii="Times New Roman" w:eastAsia="Times New Roman" w:hAnsi="Times New Roman" w:cs="Times New Roman"/>
          <w:b/>
          <w:bCs/>
          <w:sz w:val="28"/>
          <w:szCs w:val="28"/>
          <w:lang w:eastAsia="ru-RU"/>
        </w:rPr>
        <w:t>таршая группа</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b/>
          <w:bCs/>
          <w:sz w:val="28"/>
          <w:szCs w:val="28"/>
          <w:lang w:eastAsia="ru-RU"/>
        </w:rPr>
        <w:t>Одевание</w:t>
      </w:r>
    </w:p>
    <w:p w:rsidR="00F56BD4" w:rsidRPr="00F56BD4" w:rsidRDefault="00F56BD4" w:rsidP="00D24C9D">
      <w:pPr>
        <w:shd w:val="clear" w:color="auto" w:fill="FFFFFF"/>
        <w:spacing w:after="0" w:line="240" w:lineRule="auto"/>
        <w:ind w:left="720"/>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1.Как у нашей Зиночки</w:t>
      </w:r>
      <w:r w:rsidRPr="00F56BD4">
        <w:rPr>
          <w:rFonts w:ascii="Times New Roman" w:eastAsia="Times New Roman" w:hAnsi="Times New Roman" w:cs="Times New Roman"/>
          <w:sz w:val="28"/>
          <w:szCs w:val="28"/>
          <w:lang w:eastAsia="ru-RU"/>
        </w:rPr>
        <w:br/>
        <w:t>Поссорились ботиночки.</w:t>
      </w:r>
      <w:r w:rsidRPr="00F56BD4">
        <w:rPr>
          <w:rFonts w:ascii="Times New Roman" w:eastAsia="Times New Roman" w:hAnsi="Times New Roman" w:cs="Times New Roman"/>
          <w:sz w:val="28"/>
          <w:szCs w:val="28"/>
          <w:lang w:eastAsia="ru-RU"/>
        </w:rPr>
        <w:br/>
        <w:t>Их неправильно надела -</w:t>
      </w:r>
      <w:r w:rsidRPr="00F56BD4">
        <w:rPr>
          <w:rFonts w:ascii="Times New Roman" w:eastAsia="Times New Roman" w:hAnsi="Times New Roman" w:cs="Times New Roman"/>
          <w:sz w:val="28"/>
          <w:szCs w:val="28"/>
          <w:lang w:eastAsia="ru-RU"/>
        </w:rPr>
        <w:br/>
        <w:t xml:space="preserve">Левый справа, </w:t>
      </w:r>
      <w:proofErr w:type="spellStart"/>
      <w:r w:rsidRPr="00F56BD4">
        <w:rPr>
          <w:rFonts w:ascii="Times New Roman" w:eastAsia="Times New Roman" w:hAnsi="Times New Roman" w:cs="Times New Roman"/>
          <w:sz w:val="28"/>
          <w:szCs w:val="28"/>
          <w:lang w:eastAsia="ru-RU"/>
        </w:rPr>
        <w:t>првый</w:t>
      </w:r>
      <w:proofErr w:type="spellEnd"/>
      <w:r w:rsidRPr="00F56BD4">
        <w:rPr>
          <w:rFonts w:ascii="Times New Roman" w:eastAsia="Times New Roman" w:hAnsi="Times New Roman" w:cs="Times New Roman"/>
          <w:sz w:val="28"/>
          <w:szCs w:val="28"/>
          <w:lang w:eastAsia="ru-RU"/>
        </w:rPr>
        <w:t xml:space="preserve"> </w:t>
      </w:r>
      <w:proofErr w:type="gramStart"/>
      <w:r w:rsidRPr="00F56BD4">
        <w:rPr>
          <w:rFonts w:ascii="Times New Roman" w:eastAsia="Times New Roman" w:hAnsi="Times New Roman" w:cs="Times New Roman"/>
          <w:sz w:val="28"/>
          <w:szCs w:val="28"/>
          <w:lang w:eastAsia="ru-RU"/>
        </w:rPr>
        <w:t>слева,</w:t>
      </w:r>
      <w:r w:rsidRPr="00F56BD4">
        <w:rPr>
          <w:rFonts w:ascii="Times New Roman" w:eastAsia="Times New Roman" w:hAnsi="Times New Roman" w:cs="Times New Roman"/>
          <w:sz w:val="28"/>
          <w:szCs w:val="28"/>
          <w:lang w:eastAsia="ru-RU"/>
        </w:rPr>
        <w:br/>
        <w:t>Вот</w:t>
      </w:r>
      <w:proofErr w:type="gramEnd"/>
      <w:r w:rsidRPr="00F56BD4">
        <w:rPr>
          <w:rFonts w:ascii="Times New Roman" w:eastAsia="Times New Roman" w:hAnsi="Times New Roman" w:cs="Times New Roman"/>
          <w:sz w:val="28"/>
          <w:szCs w:val="28"/>
          <w:lang w:eastAsia="ru-RU"/>
        </w:rPr>
        <w:t xml:space="preserve"> они и отвернулись,</w:t>
      </w:r>
      <w:r w:rsidRPr="00F56BD4">
        <w:rPr>
          <w:rFonts w:ascii="Times New Roman" w:eastAsia="Times New Roman" w:hAnsi="Times New Roman" w:cs="Times New Roman"/>
          <w:sz w:val="28"/>
          <w:szCs w:val="28"/>
          <w:lang w:eastAsia="ru-RU"/>
        </w:rPr>
        <w:br/>
      </w:r>
      <w:r w:rsidRPr="00F56BD4">
        <w:rPr>
          <w:rFonts w:ascii="Times New Roman" w:eastAsia="Times New Roman" w:hAnsi="Times New Roman" w:cs="Times New Roman"/>
          <w:sz w:val="28"/>
          <w:szCs w:val="28"/>
          <w:lang w:eastAsia="ru-RU"/>
        </w:rPr>
        <w:lastRenderedPageBreak/>
        <w:t>И обиженно надулись.</w:t>
      </w:r>
      <w:r w:rsidRPr="00F56BD4">
        <w:rPr>
          <w:rFonts w:ascii="Times New Roman" w:eastAsia="Times New Roman" w:hAnsi="Times New Roman" w:cs="Times New Roman"/>
          <w:sz w:val="28"/>
          <w:szCs w:val="28"/>
          <w:lang w:eastAsia="ru-RU"/>
        </w:rPr>
        <w:br/>
        <w:t>Их местами поменяла -</w:t>
      </w:r>
      <w:r w:rsidRPr="00F56BD4">
        <w:rPr>
          <w:rFonts w:ascii="Times New Roman" w:eastAsia="Times New Roman" w:hAnsi="Times New Roman" w:cs="Times New Roman"/>
          <w:sz w:val="28"/>
          <w:szCs w:val="28"/>
          <w:lang w:eastAsia="ru-RU"/>
        </w:rPr>
        <w:br/>
        <w:t>Левый влево, правый вправо.</w:t>
      </w:r>
      <w:r w:rsidRPr="00F56BD4">
        <w:rPr>
          <w:rFonts w:ascii="Times New Roman" w:eastAsia="Times New Roman" w:hAnsi="Times New Roman" w:cs="Times New Roman"/>
          <w:sz w:val="28"/>
          <w:szCs w:val="28"/>
          <w:lang w:eastAsia="ru-RU"/>
        </w:rPr>
        <w:br/>
        <w:t>Друг на друга смотрят мило,</w:t>
      </w:r>
      <w:r w:rsidRPr="00F56BD4">
        <w:rPr>
          <w:rFonts w:ascii="Times New Roman" w:eastAsia="Times New Roman" w:hAnsi="Times New Roman" w:cs="Times New Roman"/>
          <w:sz w:val="28"/>
          <w:szCs w:val="28"/>
          <w:lang w:eastAsia="ru-RU"/>
        </w:rPr>
        <w:br/>
        <w:t>Их Зинуля помирила.</w:t>
      </w:r>
    </w:p>
    <w:p w:rsidR="00F56BD4" w:rsidRPr="00F56BD4" w:rsidRDefault="00F56BD4" w:rsidP="00D24C9D">
      <w:pPr>
        <w:shd w:val="clear" w:color="auto" w:fill="FFFFFF"/>
        <w:spacing w:after="0" w:line="240" w:lineRule="auto"/>
        <w:rPr>
          <w:rFonts w:ascii="Times New Roman" w:eastAsia="Times New Roman" w:hAnsi="Times New Roman" w:cs="Times New Roman"/>
          <w:sz w:val="28"/>
          <w:szCs w:val="28"/>
          <w:lang w:eastAsia="ru-RU"/>
        </w:rPr>
      </w:pPr>
      <w:r w:rsidRPr="00F56BD4">
        <w:rPr>
          <w:rFonts w:ascii="Times New Roman" w:eastAsia="Times New Roman" w:hAnsi="Times New Roman" w:cs="Times New Roman"/>
          <w:b/>
          <w:bCs/>
          <w:sz w:val="28"/>
          <w:szCs w:val="28"/>
          <w:lang w:eastAsia="ru-RU"/>
        </w:rPr>
        <w:br/>
        <w:t>Организация питания</w:t>
      </w:r>
    </w:p>
    <w:p w:rsidR="00F56BD4" w:rsidRPr="00F56BD4" w:rsidRDefault="00F56BD4" w:rsidP="00D24C9D">
      <w:pPr>
        <w:shd w:val="clear" w:color="auto" w:fill="FFFFFF"/>
        <w:spacing w:after="0" w:line="240" w:lineRule="auto"/>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1.</w:t>
      </w:r>
      <w:r w:rsidRPr="00F56BD4">
        <w:rPr>
          <w:rFonts w:ascii="Times New Roman" w:eastAsia="Times New Roman" w:hAnsi="Times New Roman" w:cs="Times New Roman"/>
          <w:sz w:val="28"/>
          <w:szCs w:val="28"/>
          <w:shd w:val="clear" w:color="auto" w:fill="FFFFFF"/>
          <w:lang w:eastAsia="ru-RU"/>
        </w:rPr>
        <w:t> </w:t>
      </w:r>
      <w:r w:rsidRPr="00F56BD4">
        <w:rPr>
          <w:rFonts w:ascii="Times New Roman" w:eastAsia="Times New Roman" w:hAnsi="Times New Roman" w:cs="Times New Roman"/>
          <w:sz w:val="28"/>
          <w:szCs w:val="28"/>
          <w:lang w:eastAsia="ru-RU"/>
        </w:rPr>
        <w:t>Стоял кораблик-</w:t>
      </w:r>
      <w:proofErr w:type="gramStart"/>
      <w:r w:rsidRPr="00F56BD4">
        <w:rPr>
          <w:rFonts w:ascii="Times New Roman" w:eastAsia="Times New Roman" w:hAnsi="Times New Roman" w:cs="Times New Roman"/>
          <w:sz w:val="28"/>
          <w:szCs w:val="28"/>
          <w:lang w:eastAsia="ru-RU"/>
        </w:rPr>
        <w:t>ложка,</w:t>
      </w:r>
      <w:r w:rsidRPr="00F56BD4">
        <w:rPr>
          <w:rFonts w:ascii="Times New Roman" w:eastAsia="Times New Roman" w:hAnsi="Times New Roman" w:cs="Times New Roman"/>
          <w:sz w:val="28"/>
          <w:szCs w:val="28"/>
          <w:lang w:eastAsia="ru-RU"/>
        </w:rPr>
        <w:br/>
        <w:t>В</w:t>
      </w:r>
      <w:proofErr w:type="gramEnd"/>
      <w:r w:rsidRPr="00F56BD4">
        <w:rPr>
          <w:rFonts w:ascii="Times New Roman" w:eastAsia="Times New Roman" w:hAnsi="Times New Roman" w:cs="Times New Roman"/>
          <w:sz w:val="28"/>
          <w:szCs w:val="28"/>
          <w:lang w:eastAsia="ru-RU"/>
        </w:rPr>
        <w:t xml:space="preserve"> картофельном порту.</w:t>
      </w:r>
      <w:r w:rsidRPr="00F56BD4">
        <w:rPr>
          <w:rFonts w:ascii="Times New Roman" w:eastAsia="Times New Roman" w:hAnsi="Times New Roman" w:cs="Times New Roman"/>
          <w:sz w:val="28"/>
          <w:szCs w:val="28"/>
          <w:lang w:eastAsia="ru-RU"/>
        </w:rPr>
        <w:br/>
        <w:t>Ушел кораблик-ложка,</w:t>
      </w:r>
      <w:r w:rsidRPr="00F56BD4">
        <w:rPr>
          <w:rFonts w:ascii="Times New Roman" w:eastAsia="Times New Roman" w:hAnsi="Times New Roman" w:cs="Times New Roman"/>
          <w:sz w:val="28"/>
          <w:szCs w:val="28"/>
          <w:lang w:eastAsia="ru-RU"/>
        </w:rPr>
        <w:br/>
        <w:t>С картошкой на борту.</w:t>
      </w:r>
      <w:r w:rsidRPr="00F56BD4">
        <w:rPr>
          <w:rFonts w:ascii="Times New Roman" w:eastAsia="Times New Roman" w:hAnsi="Times New Roman" w:cs="Times New Roman"/>
          <w:sz w:val="28"/>
          <w:szCs w:val="28"/>
          <w:lang w:eastAsia="ru-RU"/>
        </w:rPr>
        <w:br/>
        <w:t>Плывет кораблик-ложка,</w:t>
      </w:r>
      <w:r w:rsidRPr="00F56BD4">
        <w:rPr>
          <w:rFonts w:ascii="Times New Roman" w:eastAsia="Times New Roman" w:hAnsi="Times New Roman" w:cs="Times New Roman"/>
          <w:sz w:val="28"/>
          <w:szCs w:val="28"/>
          <w:lang w:eastAsia="ru-RU"/>
        </w:rPr>
        <w:br/>
        <w:t>С картошкой по волнам.</w:t>
      </w:r>
      <w:r w:rsidRPr="00F56BD4">
        <w:rPr>
          <w:rFonts w:ascii="Times New Roman" w:eastAsia="Times New Roman" w:hAnsi="Times New Roman" w:cs="Times New Roman"/>
          <w:sz w:val="28"/>
          <w:szCs w:val="28"/>
          <w:lang w:eastAsia="ru-RU"/>
        </w:rPr>
        <w:br/>
        <w:t>Плывет кораблик-ложка,</w:t>
      </w:r>
      <w:r w:rsidRPr="00F56BD4">
        <w:rPr>
          <w:rFonts w:ascii="Times New Roman" w:eastAsia="Times New Roman" w:hAnsi="Times New Roman" w:cs="Times New Roman"/>
          <w:sz w:val="28"/>
          <w:szCs w:val="28"/>
          <w:lang w:eastAsia="ru-RU"/>
        </w:rPr>
        <w:br/>
        <w:t>А Егорка его: "</w:t>
      </w:r>
      <w:proofErr w:type="spellStart"/>
      <w:r w:rsidRPr="00F56BD4">
        <w:rPr>
          <w:rFonts w:ascii="Times New Roman" w:eastAsia="Times New Roman" w:hAnsi="Times New Roman" w:cs="Times New Roman"/>
          <w:sz w:val="28"/>
          <w:szCs w:val="28"/>
          <w:lang w:eastAsia="ru-RU"/>
        </w:rPr>
        <w:t>Ам</w:t>
      </w:r>
      <w:proofErr w:type="spellEnd"/>
      <w:r w:rsidRPr="00F56BD4">
        <w:rPr>
          <w:rFonts w:ascii="Times New Roman" w:eastAsia="Times New Roman" w:hAnsi="Times New Roman" w:cs="Times New Roman"/>
          <w:sz w:val="28"/>
          <w:szCs w:val="28"/>
          <w:lang w:eastAsia="ru-RU"/>
        </w:rPr>
        <w:t>!"</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b/>
          <w:bCs/>
          <w:sz w:val="28"/>
          <w:szCs w:val="28"/>
          <w:lang w:eastAsia="ru-RU"/>
        </w:rPr>
        <w:t>Организация процесса умывания</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1.Кто горячей водой умывается,</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Называется молодцом.</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Кто холодной водой умывается,</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Называется храбрецом.</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А кто не умывается,</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Никак не называется.</w:t>
      </w:r>
    </w:p>
    <w:p w:rsidR="00F56BD4" w:rsidRPr="00F25762" w:rsidRDefault="00F56BD4" w:rsidP="00F25762">
      <w:pPr>
        <w:jc w:val="both"/>
        <w:rPr>
          <w:rFonts w:ascii="Times New Roman" w:hAnsi="Times New Roman" w:cs="Times New Roman"/>
          <w:b/>
          <w:sz w:val="28"/>
          <w:szCs w:val="28"/>
        </w:rPr>
      </w:pPr>
    </w:p>
    <w:p w:rsidR="00F56BD4" w:rsidRPr="00F25762" w:rsidRDefault="00F56BD4" w:rsidP="00F25762">
      <w:pPr>
        <w:shd w:val="clear" w:color="auto" w:fill="FFFFFF"/>
        <w:spacing w:after="0"/>
        <w:jc w:val="both"/>
        <w:rPr>
          <w:rFonts w:ascii="Times New Roman" w:eastAsia="Times New Roman" w:hAnsi="Times New Roman" w:cs="Times New Roman"/>
          <w:sz w:val="28"/>
          <w:szCs w:val="28"/>
          <w:lang w:eastAsia="ru-RU"/>
        </w:rPr>
      </w:pPr>
      <w:r w:rsidRPr="00F25762">
        <w:rPr>
          <w:rFonts w:ascii="Times New Roman" w:eastAsia="Times New Roman" w:hAnsi="Times New Roman" w:cs="Times New Roman"/>
          <w:sz w:val="28"/>
          <w:szCs w:val="28"/>
          <w:lang w:eastAsia="ru-RU"/>
        </w:rPr>
        <w:t>По городу бродили Дремота и Зевота.</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Дремота забегала в калитки и ворота,</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Заглядывала в окна</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И щёлочки дверей</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И детям говорила:</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-Ложитесь поскорей!</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Зевота говорила:</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кто спать скорее ляжет,</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Тому она, Зевота,</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спокойной ночи скажет!</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А если кто не ляжет</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Сейчас же на кровать,</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Тому она прикажет</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Зевать, зевать, зевать!</w:t>
      </w:r>
    </w:p>
    <w:p w:rsidR="0035563D" w:rsidRPr="00F25762" w:rsidRDefault="0035563D" w:rsidP="00F25762">
      <w:pPr>
        <w:tabs>
          <w:tab w:val="left" w:pos="2993"/>
        </w:tabs>
        <w:jc w:val="both"/>
        <w:rPr>
          <w:rFonts w:ascii="Times New Roman" w:hAnsi="Times New Roman" w:cs="Times New Roman"/>
          <w:sz w:val="28"/>
          <w:szCs w:val="28"/>
        </w:rPr>
      </w:pPr>
    </w:p>
    <w:p w:rsidR="00270969" w:rsidRDefault="00E91860" w:rsidP="00270969">
      <w:pPr>
        <w:tabs>
          <w:tab w:val="left" w:pos="2993"/>
        </w:tabs>
        <w:jc w:val="center"/>
        <w:rPr>
          <w:rFonts w:ascii="Times New Roman" w:hAnsi="Times New Roman" w:cs="Times New Roman"/>
          <w:b/>
          <w:sz w:val="28"/>
          <w:szCs w:val="28"/>
        </w:rPr>
      </w:pPr>
      <w:r w:rsidRPr="00F25762">
        <w:rPr>
          <w:rFonts w:ascii="Times New Roman" w:hAnsi="Times New Roman" w:cs="Times New Roman"/>
          <w:b/>
          <w:sz w:val="28"/>
          <w:szCs w:val="28"/>
        </w:rPr>
        <w:t xml:space="preserve">6. </w:t>
      </w:r>
      <w:r w:rsidR="00270969">
        <w:rPr>
          <w:rFonts w:ascii="Times New Roman" w:hAnsi="Times New Roman" w:cs="Times New Roman"/>
          <w:b/>
          <w:sz w:val="28"/>
          <w:szCs w:val="28"/>
        </w:rPr>
        <w:t>Аналитическая справка</w:t>
      </w:r>
    </w:p>
    <w:p w:rsidR="00E91860" w:rsidRPr="00F25762" w:rsidRDefault="00E91860" w:rsidP="00270969">
      <w:pPr>
        <w:tabs>
          <w:tab w:val="left" w:pos="2993"/>
        </w:tabs>
        <w:jc w:val="center"/>
        <w:rPr>
          <w:rFonts w:ascii="Times New Roman" w:hAnsi="Times New Roman" w:cs="Times New Roman"/>
          <w:b/>
          <w:sz w:val="28"/>
          <w:szCs w:val="28"/>
        </w:rPr>
      </w:pPr>
      <w:r w:rsidRPr="00F25762">
        <w:rPr>
          <w:rFonts w:ascii="Times New Roman" w:hAnsi="Times New Roman" w:cs="Times New Roman"/>
          <w:b/>
          <w:sz w:val="28"/>
          <w:szCs w:val="28"/>
        </w:rPr>
        <w:t>Анализ работы воспитателя во второй половине дня</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 xml:space="preserve">Планирование второй половины - Гимнастика пробуждения </w:t>
      </w:r>
      <w:proofErr w:type="gramStart"/>
      <w:r w:rsidRPr="00E91860">
        <w:rPr>
          <w:rFonts w:ascii="Times New Roman" w:eastAsia="Times New Roman" w:hAnsi="Times New Roman" w:cs="Times New Roman"/>
          <w:sz w:val="28"/>
          <w:szCs w:val="28"/>
          <w:lang w:eastAsia="ru-RU"/>
        </w:rPr>
        <w:t>( по</w:t>
      </w:r>
      <w:proofErr w:type="gramEnd"/>
      <w:r w:rsidRPr="00E91860">
        <w:rPr>
          <w:rFonts w:ascii="Times New Roman" w:eastAsia="Times New Roman" w:hAnsi="Times New Roman" w:cs="Times New Roman"/>
          <w:sz w:val="28"/>
          <w:szCs w:val="28"/>
          <w:lang w:eastAsia="ru-RU"/>
        </w:rPr>
        <w:t xml:space="preserve"> плану) _ Закаливание ( </w:t>
      </w:r>
      <w:proofErr w:type="spellStart"/>
      <w:r w:rsidRPr="00E91860">
        <w:rPr>
          <w:rFonts w:ascii="Times New Roman" w:eastAsia="Times New Roman" w:hAnsi="Times New Roman" w:cs="Times New Roman"/>
          <w:sz w:val="28"/>
          <w:szCs w:val="28"/>
          <w:lang w:eastAsia="ru-RU"/>
        </w:rPr>
        <w:t>босохождение</w:t>
      </w:r>
      <w:proofErr w:type="spellEnd"/>
      <w:r w:rsidRPr="00E91860">
        <w:rPr>
          <w:rFonts w:ascii="Times New Roman" w:eastAsia="Times New Roman" w:hAnsi="Times New Roman" w:cs="Times New Roman"/>
          <w:sz w:val="28"/>
          <w:szCs w:val="28"/>
          <w:lang w:eastAsia="ru-RU"/>
        </w:rPr>
        <w:t xml:space="preserve"> по закаливающим дорожкам) Основное место в </w:t>
      </w:r>
      <w:r w:rsidRPr="00E91860">
        <w:rPr>
          <w:rFonts w:ascii="Times New Roman" w:eastAsia="Times New Roman" w:hAnsi="Times New Roman" w:cs="Times New Roman"/>
          <w:sz w:val="28"/>
          <w:szCs w:val="28"/>
          <w:lang w:eastAsia="ru-RU"/>
        </w:rPr>
        <w:lastRenderedPageBreak/>
        <w:t>этом отрезке времени занимает разнообразная игровая деятельность детей: - дидактические игры, - театрализованная деятельность, - сюжетно-ролевые игры. После дневного сна хорошо планировать и трудовую деятельность детей: - уборку групповой комнаты; - ремонт книг, пособий, настольно-печатных игр; - стирку кукольного белья, носовых платков, лент; - изготовление игрушек-самоделок для своих игр и для игр малышей.</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Во второй половине дня в ходе подъема детей, умывания, полдника, подготовки и проведения прогулки продолжается воспитание культурно-гигиенических навыков, самостоятельности у детей, формирование у них волевых и моральных качеств личности. Режим второй половины дня отводит достаточное время для игр и для приобщения детей к труду. Планирование второй половины</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 xml:space="preserve">В этот период времени хорошо запланировать работу по изобразительной деятельности, вечера развлечения. Для расширения кругозора детей можно планировать: художественное чтение с продолжением, -рассказывание сказок, просмотр репродукций картин классиков и современных художников; </w:t>
      </w:r>
      <w:proofErr w:type="gramStart"/>
      <w:r w:rsidRPr="00E91860">
        <w:rPr>
          <w:rFonts w:ascii="Times New Roman" w:eastAsia="Times New Roman" w:hAnsi="Times New Roman" w:cs="Times New Roman"/>
          <w:sz w:val="28"/>
          <w:szCs w:val="28"/>
          <w:lang w:eastAsia="ru-RU"/>
        </w:rPr>
        <w:t>спортивные ,</w:t>
      </w:r>
      <w:proofErr w:type="gramEnd"/>
      <w:r w:rsidRPr="00E91860">
        <w:rPr>
          <w:rFonts w:ascii="Times New Roman" w:eastAsia="Times New Roman" w:hAnsi="Times New Roman" w:cs="Times New Roman"/>
          <w:sz w:val="28"/>
          <w:szCs w:val="28"/>
          <w:lang w:eastAsia="ru-RU"/>
        </w:rPr>
        <w:t xml:space="preserve"> музыкальные и литературные досуги; - рассматривание картин, предметных и сюжетных картинок, альбомов, плакатов, иллюстраций, муляжей, макетов;</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Во вторую половину дня ежедневно проводится прогулка, содержание которой должно планироваться с учетом образовательной программы. Однако необходимо иметь в виду, что вечером не следует проводить игры большой подвижности, возбуждающие нервную систему детей. Воспитатель создает условия для организации индивидуальной избирательной деятельности детей в соответствии с их интересами и запросами.</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 xml:space="preserve">Основным видом деятельности детей во второй половине дня является игра. Дети играют индивидуально, небольшими группами и всей группой. В это время организуются все виды игр, </w:t>
      </w:r>
      <w:proofErr w:type="gramStart"/>
      <w:r w:rsidRPr="00E91860">
        <w:rPr>
          <w:rFonts w:ascii="Times New Roman" w:eastAsia="Times New Roman" w:hAnsi="Times New Roman" w:cs="Times New Roman"/>
          <w:sz w:val="28"/>
          <w:szCs w:val="28"/>
          <w:lang w:eastAsia="ru-RU"/>
        </w:rPr>
        <w:t>например</w:t>
      </w:r>
      <w:proofErr w:type="gramEnd"/>
      <w:r w:rsidRPr="00E91860">
        <w:rPr>
          <w:rFonts w:ascii="Times New Roman" w:eastAsia="Times New Roman" w:hAnsi="Times New Roman" w:cs="Times New Roman"/>
          <w:sz w:val="28"/>
          <w:szCs w:val="28"/>
          <w:lang w:eastAsia="ru-RU"/>
        </w:rPr>
        <w:t xml:space="preserve"> со строительным материалом, дидактические, игры-драматизации, которые особенно любимы детьми старшей группы. Это сложный вид игр, и самим детям организовать их трудно, нужна большая помощь воспитателя и </w:t>
      </w:r>
      <w:proofErr w:type="gramStart"/>
      <w:r w:rsidRPr="00E91860">
        <w:rPr>
          <w:rFonts w:ascii="Times New Roman" w:eastAsia="Times New Roman" w:hAnsi="Times New Roman" w:cs="Times New Roman"/>
          <w:sz w:val="28"/>
          <w:szCs w:val="28"/>
          <w:lang w:eastAsia="ru-RU"/>
        </w:rPr>
        <w:t>советом</w:t>
      </w:r>
      <w:proofErr w:type="gramEnd"/>
      <w:r w:rsidRPr="00E91860">
        <w:rPr>
          <w:rFonts w:ascii="Times New Roman" w:eastAsia="Times New Roman" w:hAnsi="Times New Roman" w:cs="Times New Roman"/>
          <w:sz w:val="28"/>
          <w:szCs w:val="28"/>
          <w:lang w:eastAsia="ru-RU"/>
        </w:rPr>
        <w:t xml:space="preserve"> и делом. Необходимо уделять время также играм-забавам и хороводным играм. В вечерние часы могут использоваться и подвижные игры, которые проводятся как на участке во время прогулки, так и в помещении группы.</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 xml:space="preserve">Отводится время и для трудовой деятельности. Раз в неделю во всех возрастных группах организуется уборка групповой комнаты. Дети моют игрушки, строительный материал, стирают кукольное белье, убирают в шкафу. Дети младших групп только помогают воспитателю, а старшие выполняют работу самостоятельно под его руководством. Помимо хозяйственно-бытовых дел в старшей и подготовительной группах воспитатель организует ручной труд детей. Они вместе с ним могут изготовить различные игрушки-самоделки для игр на участке: вертушки, лодочки, плетеные сумки и т. п. Воспитатель может также организовать починку книг, </w:t>
      </w:r>
      <w:r w:rsidRPr="00E91860">
        <w:rPr>
          <w:rFonts w:ascii="Times New Roman" w:eastAsia="Times New Roman" w:hAnsi="Times New Roman" w:cs="Times New Roman"/>
          <w:sz w:val="28"/>
          <w:szCs w:val="28"/>
          <w:lang w:eastAsia="ru-RU"/>
        </w:rPr>
        <w:lastRenderedPageBreak/>
        <w:t xml:space="preserve">пособий. В младшей группе он выполняет эту работу сам, привлекая детей к посильной помощи: подать бумагу, подержать книгу. В старшей и подготовительной группах ребята под его руководством мастерят сами. Организуются игры </w:t>
      </w:r>
      <w:proofErr w:type="gramStart"/>
      <w:r w:rsidRPr="00E91860">
        <w:rPr>
          <w:rFonts w:ascii="Times New Roman" w:eastAsia="Times New Roman" w:hAnsi="Times New Roman" w:cs="Times New Roman"/>
          <w:sz w:val="28"/>
          <w:szCs w:val="28"/>
          <w:lang w:eastAsia="ru-RU"/>
        </w:rPr>
        <w:t>« Лечим</w:t>
      </w:r>
      <w:proofErr w:type="gramEnd"/>
      <w:r w:rsidRPr="00E91860">
        <w:rPr>
          <w:rFonts w:ascii="Times New Roman" w:eastAsia="Times New Roman" w:hAnsi="Times New Roman" w:cs="Times New Roman"/>
          <w:sz w:val="28"/>
          <w:szCs w:val="28"/>
          <w:lang w:eastAsia="ru-RU"/>
        </w:rPr>
        <w:t xml:space="preserve"> книги» или «Мастерская игрушек».</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 xml:space="preserve">2—3 раза в месяц проводятся вечера досуга и развлечений. Большим успехом у детей пользуется кукольный театр. В подготовительной группе детей можно обучить вождению кукол и помочь создать свою небольшую постановку, которую они могут показать детям младших групп. Дошкольники с увлечением участвуют в постановках такого кукольного театра. В часы досуга детям показывают диафильмы, теневой или настольный театр, организуют прослушивание любимых песен, музыкальных произведений. Старшие дети могут организовать концерт для детей младших групп. На нем они читают стихи, пляшут, исполняют любимые песни. В вечерние часы воспитатель рассказывает детям сказки, читает басни, рассказы, вспоминает народные </w:t>
      </w:r>
      <w:proofErr w:type="spellStart"/>
      <w:proofErr w:type="gramStart"/>
      <w:r w:rsidRPr="00E91860">
        <w:rPr>
          <w:rFonts w:ascii="Times New Roman" w:eastAsia="Times New Roman" w:hAnsi="Times New Roman" w:cs="Times New Roman"/>
          <w:sz w:val="28"/>
          <w:szCs w:val="28"/>
          <w:lang w:eastAsia="ru-RU"/>
        </w:rPr>
        <w:t>потешки</w:t>
      </w:r>
      <w:proofErr w:type="spellEnd"/>
      <w:r w:rsidRPr="00E91860">
        <w:rPr>
          <w:rFonts w:ascii="Times New Roman" w:eastAsia="Times New Roman" w:hAnsi="Times New Roman" w:cs="Times New Roman"/>
          <w:sz w:val="28"/>
          <w:szCs w:val="28"/>
          <w:lang w:eastAsia="ru-RU"/>
        </w:rPr>
        <w:t xml:space="preserve"> ,</w:t>
      </w:r>
      <w:proofErr w:type="gramEnd"/>
      <w:r w:rsidRPr="00E91860">
        <w:rPr>
          <w:rFonts w:ascii="Times New Roman" w:eastAsia="Times New Roman" w:hAnsi="Times New Roman" w:cs="Times New Roman"/>
          <w:sz w:val="28"/>
          <w:szCs w:val="28"/>
          <w:lang w:eastAsia="ru-RU"/>
        </w:rPr>
        <w:t xml:space="preserve"> шутки, прибаутки. Все это может сопровождаться показом фигурок персонажей на </w:t>
      </w:r>
      <w:proofErr w:type="spellStart"/>
      <w:proofErr w:type="gramStart"/>
      <w:r w:rsidRPr="00E91860">
        <w:rPr>
          <w:rFonts w:ascii="Times New Roman" w:eastAsia="Times New Roman" w:hAnsi="Times New Roman" w:cs="Times New Roman"/>
          <w:sz w:val="28"/>
          <w:szCs w:val="28"/>
          <w:lang w:eastAsia="ru-RU"/>
        </w:rPr>
        <w:t>фланелеграфе</w:t>
      </w:r>
      <w:proofErr w:type="spellEnd"/>
      <w:r w:rsidRPr="00E91860">
        <w:rPr>
          <w:rFonts w:ascii="Times New Roman" w:eastAsia="Times New Roman" w:hAnsi="Times New Roman" w:cs="Times New Roman"/>
          <w:sz w:val="28"/>
          <w:szCs w:val="28"/>
          <w:lang w:eastAsia="ru-RU"/>
        </w:rPr>
        <w:t xml:space="preserve"> .</w:t>
      </w:r>
      <w:proofErr w:type="gramEnd"/>
      <w:r w:rsidRPr="00E91860">
        <w:rPr>
          <w:rFonts w:ascii="Times New Roman" w:eastAsia="Times New Roman" w:hAnsi="Times New Roman" w:cs="Times New Roman"/>
          <w:sz w:val="28"/>
          <w:szCs w:val="28"/>
          <w:lang w:eastAsia="ru-RU"/>
        </w:rPr>
        <w:t xml:space="preserve"> Большие по объему произведения для детей воспитатель читает по частям на протяжении нескольких дней.</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 xml:space="preserve">Чтение в вечерние часы проводится не каждый день, а чередуется с другими видами деятельности, </w:t>
      </w:r>
      <w:proofErr w:type="gramStart"/>
      <w:r w:rsidRPr="00E91860">
        <w:rPr>
          <w:rFonts w:ascii="Times New Roman" w:eastAsia="Times New Roman" w:hAnsi="Times New Roman" w:cs="Times New Roman"/>
          <w:sz w:val="28"/>
          <w:szCs w:val="28"/>
          <w:lang w:eastAsia="ru-RU"/>
        </w:rPr>
        <w:t>например</w:t>
      </w:r>
      <w:proofErr w:type="gramEnd"/>
      <w:r w:rsidRPr="00E91860">
        <w:rPr>
          <w:rFonts w:ascii="Times New Roman" w:eastAsia="Times New Roman" w:hAnsi="Times New Roman" w:cs="Times New Roman"/>
          <w:sz w:val="28"/>
          <w:szCs w:val="28"/>
          <w:lang w:eastAsia="ru-RU"/>
        </w:rPr>
        <w:t xml:space="preserve"> слушанием музыки, рассматриванием иллюстраций. В это время воспитатель проводит и индивидуальную работу с детьми по развитию движений, рисованию, вырезыванию, конструированию, исправлению дефектов речи. Он может повторить с малышами любимые стихи, песни</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 xml:space="preserve">Работа с родителями </w:t>
      </w:r>
      <w:proofErr w:type="gramStart"/>
      <w:r w:rsidRPr="00E91860">
        <w:rPr>
          <w:rFonts w:ascii="Times New Roman" w:eastAsia="Times New Roman" w:hAnsi="Times New Roman" w:cs="Times New Roman"/>
          <w:sz w:val="28"/>
          <w:szCs w:val="28"/>
          <w:lang w:eastAsia="ru-RU"/>
        </w:rPr>
        <w:t>Ежедневно</w:t>
      </w:r>
      <w:proofErr w:type="gramEnd"/>
      <w:r w:rsidRPr="00E91860">
        <w:rPr>
          <w:rFonts w:ascii="Times New Roman" w:eastAsia="Times New Roman" w:hAnsi="Times New Roman" w:cs="Times New Roman"/>
          <w:sz w:val="28"/>
          <w:szCs w:val="28"/>
          <w:lang w:eastAsia="ru-RU"/>
        </w:rPr>
        <w:t xml:space="preserve"> воспитатель рассказывает родителям о том, чем занимался их ребенок, о его самочувствии, настроении, дает советы о воспитании. Также можно дать рекомендации родителям по рациональному питанию, закаливанию, режиму дня, массажу, проведению гимнастики.</w:t>
      </w:r>
    </w:p>
    <w:p w:rsidR="00E91860" w:rsidRPr="00F25762"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Организованная таким образам образовательная деятельность в режимных моментах способствует успешной реализации многих образовательных задач с учетом реализации ФГОС ДО.</w:t>
      </w:r>
    </w:p>
    <w:p w:rsidR="00270969" w:rsidRDefault="00F25762" w:rsidP="00270969">
      <w:pPr>
        <w:jc w:val="center"/>
        <w:rPr>
          <w:rFonts w:ascii="Times New Roman" w:hAnsi="Times New Roman" w:cs="Times New Roman"/>
          <w:b/>
          <w:sz w:val="28"/>
          <w:szCs w:val="28"/>
        </w:rPr>
      </w:pPr>
      <w:r w:rsidRPr="00F25762">
        <w:rPr>
          <w:rFonts w:ascii="Times New Roman" w:hAnsi="Times New Roman" w:cs="Times New Roman"/>
          <w:b/>
          <w:sz w:val="28"/>
          <w:szCs w:val="28"/>
        </w:rPr>
        <w:t xml:space="preserve">7. </w:t>
      </w:r>
      <w:r w:rsidR="00270969">
        <w:rPr>
          <w:rFonts w:ascii="Times New Roman" w:hAnsi="Times New Roman" w:cs="Times New Roman"/>
          <w:b/>
          <w:sz w:val="28"/>
          <w:szCs w:val="28"/>
        </w:rPr>
        <w:t>Аналитическая справка</w:t>
      </w:r>
    </w:p>
    <w:p w:rsidR="00E91860" w:rsidRDefault="00F25762" w:rsidP="00270969">
      <w:pPr>
        <w:jc w:val="center"/>
        <w:rPr>
          <w:rFonts w:ascii="Times New Roman" w:hAnsi="Times New Roman" w:cs="Times New Roman"/>
          <w:b/>
          <w:sz w:val="28"/>
          <w:szCs w:val="28"/>
        </w:rPr>
      </w:pPr>
      <w:r w:rsidRPr="00F25762">
        <w:rPr>
          <w:rFonts w:ascii="Times New Roman" w:hAnsi="Times New Roman" w:cs="Times New Roman"/>
          <w:b/>
          <w:sz w:val="28"/>
          <w:szCs w:val="28"/>
        </w:rPr>
        <w:t>Формы работы с родителями</w:t>
      </w:r>
    </w:p>
    <w:p w:rsidR="00F25762" w:rsidRDefault="00F25762" w:rsidP="00F2576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25762">
        <w:rPr>
          <w:rFonts w:ascii="Times New Roman" w:eastAsia="Times New Roman" w:hAnsi="Times New Roman" w:cs="Times New Roman"/>
          <w:b/>
          <w:bCs/>
          <w:color w:val="000000"/>
          <w:sz w:val="28"/>
          <w:szCs w:val="28"/>
          <w:lang w:eastAsia="ru-RU"/>
        </w:rPr>
        <w:br/>
      </w:r>
      <w:r>
        <w:rPr>
          <w:rFonts w:ascii="Times New Roman" w:eastAsia="Times New Roman" w:hAnsi="Times New Roman" w:cs="Times New Roman"/>
          <w:b/>
          <w:bCs/>
          <w:color w:val="000000"/>
          <w:sz w:val="28"/>
          <w:szCs w:val="28"/>
          <w:lang w:eastAsia="ru-RU"/>
        </w:rPr>
        <w:t xml:space="preserve">           </w:t>
      </w:r>
      <w:r w:rsidRPr="00F25762">
        <w:rPr>
          <w:rFonts w:ascii="Times New Roman" w:eastAsia="Times New Roman" w:hAnsi="Times New Roman" w:cs="Times New Roman"/>
          <w:b/>
          <w:bCs/>
          <w:color w:val="000000"/>
          <w:sz w:val="28"/>
          <w:szCs w:val="28"/>
          <w:lang w:eastAsia="ru-RU"/>
        </w:rPr>
        <w:t xml:space="preserve">Нетрадиционные формы организации </w:t>
      </w:r>
    </w:p>
    <w:p w:rsidR="00F25762" w:rsidRPr="00F25762" w:rsidRDefault="00F25762" w:rsidP="00F25762">
      <w:pPr>
        <w:shd w:val="clear" w:color="auto" w:fill="FFFFFF"/>
        <w:spacing w:after="0" w:line="240" w:lineRule="auto"/>
        <w:jc w:val="center"/>
        <w:rPr>
          <w:rFonts w:ascii="Calibri" w:eastAsia="Times New Roman" w:hAnsi="Calibri" w:cs="Calibri"/>
          <w:color w:val="000000"/>
          <w:lang w:eastAsia="ru-RU"/>
        </w:rPr>
      </w:pPr>
      <w:r w:rsidRPr="00F25762">
        <w:rPr>
          <w:rFonts w:ascii="Times New Roman" w:eastAsia="Times New Roman" w:hAnsi="Times New Roman" w:cs="Times New Roman"/>
          <w:b/>
          <w:bCs/>
          <w:color w:val="000000"/>
          <w:sz w:val="28"/>
          <w:szCs w:val="28"/>
          <w:lang w:eastAsia="ru-RU"/>
        </w:rPr>
        <w:t>общения педагогов и родителей</w:t>
      </w:r>
    </w:p>
    <w:tbl>
      <w:tblPr>
        <w:tblW w:w="9780" w:type="dxa"/>
        <w:tblInd w:w="416" w:type="dxa"/>
        <w:shd w:val="clear" w:color="auto" w:fill="FFFFFF"/>
        <w:tblCellMar>
          <w:left w:w="0" w:type="dxa"/>
          <w:right w:w="0" w:type="dxa"/>
        </w:tblCellMar>
        <w:tblLook w:val="04A0" w:firstRow="1" w:lastRow="0" w:firstColumn="1" w:lastColumn="0" w:noHBand="0" w:noVBand="1"/>
      </w:tblPr>
      <w:tblGrid>
        <w:gridCol w:w="2286"/>
        <w:gridCol w:w="2675"/>
        <w:gridCol w:w="4819"/>
      </w:tblGrid>
      <w:tr w:rsidR="00F25762" w:rsidRPr="00F25762" w:rsidTr="00F25762">
        <w:tc>
          <w:tcPr>
            <w:tcW w:w="2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25762" w:rsidRPr="00F25762" w:rsidRDefault="00F25762" w:rsidP="00F25762">
            <w:pPr>
              <w:spacing w:after="0" w:line="240" w:lineRule="auto"/>
              <w:jc w:val="both"/>
              <w:rPr>
                <w:rFonts w:ascii="Calibri" w:eastAsia="Times New Roman" w:hAnsi="Calibri" w:cs="Calibri"/>
                <w:color w:val="000000"/>
                <w:lang w:eastAsia="ru-RU"/>
              </w:rPr>
            </w:pPr>
            <w:bookmarkStart w:id="3" w:name="1179847264f5ecb1275f6ba54810bdd4ec02ec7d"/>
            <w:bookmarkStart w:id="4" w:name="1"/>
            <w:bookmarkEnd w:id="3"/>
            <w:bookmarkEnd w:id="4"/>
            <w:r w:rsidRPr="00F25762">
              <w:rPr>
                <w:rFonts w:ascii="Times New Roman" w:eastAsia="Times New Roman" w:hAnsi="Times New Roman" w:cs="Times New Roman"/>
                <w:b/>
                <w:bCs/>
                <w:color w:val="000000"/>
                <w:sz w:val="28"/>
                <w:szCs w:val="28"/>
                <w:lang w:eastAsia="ru-RU"/>
              </w:rPr>
              <w:t>Наименование</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25762" w:rsidRPr="00F25762" w:rsidRDefault="00F25762" w:rsidP="00F25762">
            <w:pPr>
              <w:spacing w:after="0" w:line="240" w:lineRule="auto"/>
              <w:jc w:val="center"/>
              <w:rPr>
                <w:rFonts w:ascii="Calibri" w:eastAsia="Times New Roman" w:hAnsi="Calibri" w:cs="Calibri"/>
                <w:color w:val="000000"/>
                <w:lang w:eastAsia="ru-RU"/>
              </w:rPr>
            </w:pPr>
            <w:r w:rsidRPr="00F25762">
              <w:rPr>
                <w:rFonts w:ascii="Times New Roman" w:eastAsia="Times New Roman" w:hAnsi="Times New Roman" w:cs="Times New Roman"/>
                <w:b/>
                <w:bCs/>
                <w:color w:val="000000"/>
                <w:sz w:val="28"/>
                <w:szCs w:val="28"/>
                <w:lang w:eastAsia="ru-RU"/>
              </w:rPr>
              <w:t>Цель использования</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25762" w:rsidRPr="00F25762" w:rsidRDefault="00F25762" w:rsidP="00F25762">
            <w:pPr>
              <w:spacing w:after="0" w:line="240" w:lineRule="auto"/>
              <w:jc w:val="center"/>
              <w:rPr>
                <w:rFonts w:ascii="Calibri" w:eastAsia="Times New Roman" w:hAnsi="Calibri" w:cs="Calibri"/>
                <w:color w:val="000000"/>
                <w:lang w:eastAsia="ru-RU"/>
              </w:rPr>
            </w:pPr>
            <w:r w:rsidRPr="00F25762">
              <w:rPr>
                <w:rFonts w:ascii="Times New Roman" w:eastAsia="Times New Roman" w:hAnsi="Times New Roman" w:cs="Times New Roman"/>
                <w:b/>
                <w:bCs/>
                <w:color w:val="000000"/>
                <w:sz w:val="28"/>
                <w:szCs w:val="28"/>
                <w:lang w:eastAsia="ru-RU"/>
              </w:rPr>
              <w:t>Формы проведения общения</w:t>
            </w:r>
          </w:p>
        </w:tc>
      </w:tr>
      <w:tr w:rsidR="00F25762" w:rsidRPr="00F25762" w:rsidTr="00F25762">
        <w:tc>
          <w:tcPr>
            <w:tcW w:w="2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spacing w:after="0" w:line="240" w:lineRule="auto"/>
              <w:jc w:val="both"/>
              <w:rPr>
                <w:rFonts w:ascii="Calibri" w:eastAsia="Times New Roman" w:hAnsi="Calibri" w:cs="Calibri"/>
                <w:color w:val="000000"/>
                <w:lang w:eastAsia="ru-RU"/>
              </w:rPr>
            </w:pPr>
            <w:proofErr w:type="spellStart"/>
            <w:r w:rsidRPr="00F25762">
              <w:rPr>
                <w:rFonts w:ascii="Times New Roman" w:eastAsia="Times New Roman" w:hAnsi="Times New Roman" w:cs="Times New Roman"/>
                <w:color w:val="000000"/>
                <w:sz w:val="28"/>
                <w:szCs w:val="28"/>
                <w:lang w:eastAsia="ru-RU"/>
              </w:rPr>
              <w:t>Информацион</w:t>
            </w:r>
            <w:proofErr w:type="spellEnd"/>
            <w:r w:rsidRPr="00F25762">
              <w:rPr>
                <w:rFonts w:ascii="Times New Roman" w:eastAsia="Times New Roman" w:hAnsi="Times New Roman" w:cs="Times New Roman"/>
                <w:color w:val="000000"/>
                <w:sz w:val="28"/>
                <w:szCs w:val="28"/>
                <w:lang w:eastAsia="ru-RU"/>
              </w:rPr>
              <w:t xml:space="preserve"> но-</w:t>
            </w:r>
            <w:proofErr w:type="spellStart"/>
            <w:r w:rsidRPr="00F25762">
              <w:rPr>
                <w:rFonts w:ascii="Times New Roman" w:eastAsia="Times New Roman" w:hAnsi="Times New Roman" w:cs="Times New Roman"/>
                <w:color w:val="000000"/>
                <w:sz w:val="28"/>
                <w:szCs w:val="28"/>
                <w:lang w:eastAsia="ru-RU"/>
              </w:rPr>
              <w:t>аналитиче</w:t>
            </w:r>
            <w:proofErr w:type="spellEnd"/>
            <w:r w:rsidRPr="00F25762">
              <w:rPr>
                <w:rFonts w:ascii="Times New Roman" w:eastAsia="Times New Roman" w:hAnsi="Times New Roman" w:cs="Times New Roman"/>
                <w:color w:val="000000"/>
                <w:sz w:val="28"/>
                <w:szCs w:val="28"/>
                <w:lang w:eastAsia="ru-RU"/>
              </w:rPr>
              <w:t xml:space="preserve"> </w:t>
            </w:r>
            <w:proofErr w:type="spellStart"/>
            <w:r w:rsidRPr="00F25762">
              <w:rPr>
                <w:rFonts w:ascii="Times New Roman" w:eastAsia="Times New Roman" w:hAnsi="Times New Roman" w:cs="Times New Roman"/>
                <w:color w:val="000000"/>
                <w:sz w:val="28"/>
                <w:szCs w:val="28"/>
                <w:lang w:eastAsia="ru-RU"/>
              </w:rPr>
              <w:t>ские</w:t>
            </w:r>
            <w:proofErr w:type="spellEnd"/>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spacing w:after="0" w:line="240" w:lineRule="auto"/>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 xml:space="preserve">Выявление интересов, потребностей, запросов родителей, </w:t>
            </w:r>
            <w:r w:rsidRPr="00F25762">
              <w:rPr>
                <w:rFonts w:ascii="Times New Roman" w:eastAsia="Times New Roman" w:hAnsi="Times New Roman" w:cs="Times New Roman"/>
                <w:color w:val="000000"/>
                <w:sz w:val="28"/>
                <w:szCs w:val="28"/>
                <w:lang w:eastAsia="ru-RU"/>
              </w:rPr>
              <w:lastRenderedPageBreak/>
              <w:t>уровня их педагогической грамотности</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numPr>
                <w:ilvl w:val="0"/>
                <w:numId w:val="25"/>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lastRenderedPageBreak/>
              <w:t>Проведение социологических срезов, опросов</w:t>
            </w:r>
          </w:p>
          <w:p w:rsidR="00F25762" w:rsidRPr="00F25762" w:rsidRDefault="00F25762" w:rsidP="00F25762">
            <w:pPr>
              <w:numPr>
                <w:ilvl w:val="0"/>
                <w:numId w:val="25"/>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«Почтовый ящик»</w:t>
            </w:r>
          </w:p>
          <w:p w:rsidR="00F25762" w:rsidRPr="00F25762" w:rsidRDefault="00F25762" w:rsidP="00F25762">
            <w:pPr>
              <w:numPr>
                <w:ilvl w:val="0"/>
                <w:numId w:val="25"/>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lastRenderedPageBreak/>
              <w:t>Индивидуальные блокноты</w:t>
            </w:r>
          </w:p>
        </w:tc>
      </w:tr>
      <w:tr w:rsidR="00F25762" w:rsidRPr="00F25762" w:rsidTr="00F25762">
        <w:tc>
          <w:tcPr>
            <w:tcW w:w="2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spacing w:after="0" w:line="240" w:lineRule="auto"/>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lastRenderedPageBreak/>
              <w:t>Познавательные</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spacing w:after="0" w:line="240" w:lineRule="auto"/>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 xml:space="preserve">Ознакомление родителей с возрастными и </w:t>
            </w:r>
            <w:proofErr w:type="spellStart"/>
            <w:r w:rsidRPr="00F25762">
              <w:rPr>
                <w:rFonts w:ascii="Times New Roman" w:eastAsia="Times New Roman" w:hAnsi="Times New Roman" w:cs="Times New Roman"/>
                <w:color w:val="000000"/>
                <w:sz w:val="28"/>
                <w:szCs w:val="28"/>
                <w:lang w:eastAsia="ru-RU"/>
              </w:rPr>
              <w:t>психоло</w:t>
            </w:r>
            <w:proofErr w:type="spellEnd"/>
            <w:r w:rsidRPr="00F25762">
              <w:rPr>
                <w:rFonts w:ascii="Times New Roman" w:eastAsia="Times New Roman" w:hAnsi="Times New Roman" w:cs="Times New Roman"/>
                <w:color w:val="000000"/>
                <w:sz w:val="28"/>
                <w:szCs w:val="28"/>
                <w:lang w:eastAsia="ru-RU"/>
              </w:rPr>
              <w:t xml:space="preserve"> </w:t>
            </w:r>
            <w:proofErr w:type="spellStart"/>
            <w:r w:rsidRPr="00F25762">
              <w:rPr>
                <w:rFonts w:ascii="Times New Roman" w:eastAsia="Times New Roman" w:hAnsi="Times New Roman" w:cs="Times New Roman"/>
                <w:color w:val="000000"/>
                <w:sz w:val="28"/>
                <w:szCs w:val="28"/>
                <w:lang w:eastAsia="ru-RU"/>
              </w:rPr>
              <w:t>гическими</w:t>
            </w:r>
            <w:proofErr w:type="spellEnd"/>
            <w:r w:rsidRPr="00F25762">
              <w:rPr>
                <w:rFonts w:ascii="Times New Roman" w:eastAsia="Times New Roman" w:hAnsi="Times New Roman" w:cs="Times New Roman"/>
                <w:color w:val="000000"/>
                <w:sz w:val="28"/>
                <w:szCs w:val="28"/>
                <w:lang w:eastAsia="ru-RU"/>
              </w:rPr>
              <w:t xml:space="preserve"> особенностями детей дошкольного </w:t>
            </w:r>
            <w:proofErr w:type="spellStart"/>
            <w:r w:rsidRPr="00F25762">
              <w:rPr>
                <w:rFonts w:ascii="Times New Roman" w:eastAsia="Times New Roman" w:hAnsi="Times New Roman" w:cs="Times New Roman"/>
                <w:color w:val="000000"/>
                <w:sz w:val="28"/>
                <w:szCs w:val="28"/>
                <w:lang w:eastAsia="ru-RU"/>
              </w:rPr>
              <w:t>возра</w:t>
            </w:r>
            <w:proofErr w:type="spellEnd"/>
            <w:r w:rsidRPr="00F25762">
              <w:rPr>
                <w:rFonts w:ascii="Times New Roman" w:eastAsia="Times New Roman" w:hAnsi="Times New Roman" w:cs="Times New Roman"/>
                <w:color w:val="000000"/>
                <w:sz w:val="28"/>
                <w:szCs w:val="28"/>
                <w:lang w:eastAsia="ru-RU"/>
              </w:rPr>
              <w:t xml:space="preserve"> ста. Формирование у роди </w:t>
            </w:r>
            <w:proofErr w:type="spellStart"/>
            <w:r w:rsidRPr="00F25762">
              <w:rPr>
                <w:rFonts w:ascii="Times New Roman" w:eastAsia="Times New Roman" w:hAnsi="Times New Roman" w:cs="Times New Roman"/>
                <w:color w:val="000000"/>
                <w:sz w:val="28"/>
                <w:szCs w:val="28"/>
                <w:lang w:eastAsia="ru-RU"/>
              </w:rPr>
              <w:t>телей</w:t>
            </w:r>
            <w:proofErr w:type="spellEnd"/>
            <w:r w:rsidRPr="00F25762">
              <w:rPr>
                <w:rFonts w:ascii="Times New Roman" w:eastAsia="Times New Roman" w:hAnsi="Times New Roman" w:cs="Times New Roman"/>
                <w:color w:val="000000"/>
                <w:sz w:val="28"/>
                <w:szCs w:val="28"/>
                <w:lang w:eastAsia="ru-RU"/>
              </w:rPr>
              <w:t xml:space="preserve"> практических навыков воспитания детей</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Семинары-практикумы</w:t>
            </w:r>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Тренинги</w:t>
            </w:r>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Проведение собраний, консультаций в нетрадиционной форме</w:t>
            </w:r>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Мини-собрания</w:t>
            </w:r>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Педагогический брифинг</w:t>
            </w:r>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Педагогическая гостиная</w:t>
            </w:r>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Устные педагогические журналы</w:t>
            </w:r>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 xml:space="preserve">Игры с педагогическим содержа </w:t>
            </w:r>
            <w:proofErr w:type="spellStart"/>
            <w:r w:rsidRPr="00F25762">
              <w:rPr>
                <w:rFonts w:ascii="Times New Roman" w:eastAsia="Times New Roman" w:hAnsi="Times New Roman" w:cs="Times New Roman"/>
                <w:color w:val="000000"/>
                <w:sz w:val="28"/>
                <w:szCs w:val="28"/>
                <w:lang w:eastAsia="ru-RU"/>
              </w:rPr>
              <w:t>нием</w:t>
            </w:r>
            <w:proofErr w:type="spellEnd"/>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Педагогическая библиотека для родителей</w:t>
            </w:r>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proofErr w:type="spellStart"/>
            <w:r w:rsidRPr="00F25762">
              <w:rPr>
                <w:rFonts w:ascii="Times New Roman" w:eastAsia="Times New Roman" w:hAnsi="Times New Roman" w:cs="Times New Roman"/>
                <w:color w:val="000000"/>
                <w:sz w:val="28"/>
                <w:szCs w:val="28"/>
                <w:lang w:eastAsia="ru-RU"/>
              </w:rPr>
              <w:t>Исследовательско</w:t>
            </w:r>
            <w:proofErr w:type="spellEnd"/>
            <w:r w:rsidRPr="00F25762">
              <w:rPr>
                <w:rFonts w:ascii="Times New Roman" w:eastAsia="Times New Roman" w:hAnsi="Times New Roman" w:cs="Times New Roman"/>
                <w:color w:val="000000"/>
                <w:sz w:val="28"/>
                <w:szCs w:val="28"/>
                <w:lang w:eastAsia="ru-RU"/>
              </w:rPr>
              <w:t>-проектные, ролевые, имитационные и деловые игры.</w:t>
            </w:r>
          </w:p>
        </w:tc>
      </w:tr>
      <w:tr w:rsidR="00F25762" w:rsidRPr="00F25762" w:rsidTr="00F25762">
        <w:tc>
          <w:tcPr>
            <w:tcW w:w="2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spacing w:after="0" w:line="240" w:lineRule="auto"/>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Досуговые</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spacing w:after="0" w:line="240" w:lineRule="auto"/>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 xml:space="preserve">Установление </w:t>
            </w:r>
            <w:proofErr w:type="spellStart"/>
            <w:r w:rsidRPr="00F25762">
              <w:rPr>
                <w:rFonts w:ascii="Times New Roman" w:eastAsia="Times New Roman" w:hAnsi="Times New Roman" w:cs="Times New Roman"/>
                <w:color w:val="000000"/>
                <w:sz w:val="28"/>
                <w:szCs w:val="28"/>
                <w:lang w:eastAsia="ru-RU"/>
              </w:rPr>
              <w:t>эмоцио</w:t>
            </w:r>
            <w:proofErr w:type="spellEnd"/>
            <w:r w:rsidRPr="00F25762">
              <w:rPr>
                <w:rFonts w:ascii="Times New Roman" w:eastAsia="Times New Roman" w:hAnsi="Times New Roman" w:cs="Times New Roman"/>
                <w:color w:val="000000"/>
                <w:sz w:val="28"/>
                <w:szCs w:val="28"/>
                <w:lang w:eastAsia="ru-RU"/>
              </w:rPr>
              <w:t xml:space="preserve"> </w:t>
            </w:r>
            <w:proofErr w:type="spellStart"/>
            <w:r w:rsidRPr="00F25762">
              <w:rPr>
                <w:rFonts w:ascii="Times New Roman" w:eastAsia="Times New Roman" w:hAnsi="Times New Roman" w:cs="Times New Roman"/>
                <w:color w:val="000000"/>
                <w:sz w:val="28"/>
                <w:szCs w:val="28"/>
                <w:lang w:eastAsia="ru-RU"/>
              </w:rPr>
              <w:t>нального</w:t>
            </w:r>
            <w:proofErr w:type="spellEnd"/>
            <w:r w:rsidRPr="00F25762">
              <w:rPr>
                <w:rFonts w:ascii="Times New Roman" w:eastAsia="Times New Roman" w:hAnsi="Times New Roman" w:cs="Times New Roman"/>
                <w:color w:val="000000"/>
                <w:sz w:val="28"/>
                <w:szCs w:val="28"/>
                <w:lang w:eastAsia="ru-RU"/>
              </w:rPr>
              <w:t xml:space="preserve"> контакта между педагогами, родителями, детьми</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numPr>
                <w:ilvl w:val="0"/>
                <w:numId w:val="27"/>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Совместные досуги, праздники</w:t>
            </w:r>
          </w:p>
          <w:p w:rsidR="00F25762" w:rsidRPr="00F25762" w:rsidRDefault="00F25762" w:rsidP="00F25762">
            <w:pPr>
              <w:numPr>
                <w:ilvl w:val="0"/>
                <w:numId w:val="27"/>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Выставки работ родителей и детей</w:t>
            </w:r>
          </w:p>
          <w:p w:rsidR="00F25762" w:rsidRPr="00F25762" w:rsidRDefault="00F25762" w:rsidP="00F25762">
            <w:pPr>
              <w:numPr>
                <w:ilvl w:val="0"/>
                <w:numId w:val="27"/>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Кружки и секции</w:t>
            </w:r>
          </w:p>
          <w:p w:rsidR="00F25762" w:rsidRPr="00F25762" w:rsidRDefault="00F25762" w:rsidP="00F25762">
            <w:pPr>
              <w:numPr>
                <w:ilvl w:val="0"/>
                <w:numId w:val="27"/>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Клубы отцов, бабушек, дедушек, семинары, практикумы</w:t>
            </w:r>
          </w:p>
        </w:tc>
      </w:tr>
      <w:tr w:rsidR="00F25762" w:rsidRPr="00F25762" w:rsidTr="00F25762">
        <w:tc>
          <w:tcPr>
            <w:tcW w:w="2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spacing w:after="0" w:line="240" w:lineRule="auto"/>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Наглядно-ин формационные: информационно-</w:t>
            </w:r>
            <w:proofErr w:type="spellStart"/>
            <w:r w:rsidRPr="00F25762">
              <w:rPr>
                <w:rFonts w:ascii="Times New Roman" w:eastAsia="Times New Roman" w:hAnsi="Times New Roman" w:cs="Times New Roman"/>
                <w:color w:val="000000"/>
                <w:sz w:val="28"/>
                <w:szCs w:val="28"/>
                <w:lang w:eastAsia="ru-RU"/>
              </w:rPr>
              <w:t>ознакоми</w:t>
            </w:r>
            <w:proofErr w:type="spellEnd"/>
            <w:r w:rsidRPr="00F25762">
              <w:rPr>
                <w:rFonts w:ascii="Times New Roman" w:eastAsia="Times New Roman" w:hAnsi="Times New Roman" w:cs="Times New Roman"/>
                <w:color w:val="000000"/>
                <w:sz w:val="28"/>
                <w:szCs w:val="28"/>
                <w:lang w:eastAsia="ru-RU"/>
              </w:rPr>
              <w:t xml:space="preserve"> тельные; ин формационно-просветительские</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spacing w:after="0" w:line="240" w:lineRule="auto"/>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numPr>
                <w:ilvl w:val="0"/>
                <w:numId w:val="28"/>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Информационные проспекты для родителей</w:t>
            </w:r>
          </w:p>
          <w:p w:rsidR="00F25762" w:rsidRPr="00F25762" w:rsidRDefault="00F25762" w:rsidP="00F25762">
            <w:pPr>
              <w:numPr>
                <w:ilvl w:val="0"/>
                <w:numId w:val="28"/>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Альманахи</w:t>
            </w:r>
          </w:p>
          <w:p w:rsidR="00F25762" w:rsidRPr="00F25762" w:rsidRDefault="00F25762" w:rsidP="00F25762">
            <w:pPr>
              <w:numPr>
                <w:ilvl w:val="0"/>
                <w:numId w:val="28"/>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Журналы и газеты, издаваемые ДОУ для родителей</w:t>
            </w:r>
          </w:p>
          <w:p w:rsidR="00F25762" w:rsidRPr="00F25762" w:rsidRDefault="00F25762" w:rsidP="00F25762">
            <w:pPr>
              <w:numPr>
                <w:ilvl w:val="0"/>
                <w:numId w:val="28"/>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Дни (недели) открытых дверей</w:t>
            </w:r>
          </w:p>
          <w:p w:rsidR="00F25762" w:rsidRPr="00F25762" w:rsidRDefault="00F25762" w:rsidP="00F25762">
            <w:pPr>
              <w:numPr>
                <w:ilvl w:val="0"/>
                <w:numId w:val="28"/>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Открытые просмотры занятий и других видов деятельности детей</w:t>
            </w:r>
          </w:p>
          <w:p w:rsidR="00F25762" w:rsidRPr="00F25762" w:rsidRDefault="00F25762" w:rsidP="00F25762">
            <w:pPr>
              <w:numPr>
                <w:ilvl w:val="0"/>
                <w:numId w:val="28"/>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Выпуск стенгазет</w:t>
            </w:r>
          </w:p>
          <w:p w:rsidR="00F25762" w:rsidRPr="00F25762" w:rsidRDefault="00F25762" w:rsidP="00F25762">
            <w:pPr>
              <w:numPr>
                <w:ilvl w:val="0"/>
                <w:numId w:val="28"/>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Организация мини-библиотек</w:t>
            </w:r>
          </w:p>
        </w:tc>
      </w:tr>
    </w:tbl>
    <w:p w:rsidR="00F25762" w:rsidRPr="00F25762" w:rsidRDefault="00F25762" w:rsidP="00F25762">
      <w:pPr>
        <w:shd w:val="clear" w:color="auto" w:fill="FFFFFF"/>
        <w:spacing w:after="0" w:line="240" w:lineRule="auto"/>
        <w:ind w:firstLine="568"/>
        <w:jc w:val="center"/>
        <w:rPr>
          <w:rFonts w:ascii="Calibri" w:eastAsia="Times New Roman" w:hAnsi="Calibri" w:cs="Calibri"/>
          <w:color w:val="000000"/>
          <w:lang w:eastAsia="ru-RU"/>
        </w:rPr>
      </w:pPr>
      <w:r w:rsidRPr="00F25762">
        <w:rPr>
          <w:rFonts w:ascii="Times New Roman" w:eastAsia="Times New Roman" w:hAnsi="Times New Roman" w:cs="Times New Roman"/>
          <w:b/>
          <w:bCs/>
          <w:iCs/>
          <w:color w:val="000000"/>
          <w:sz w:val="28"/>
          <w:szCs w:val="28"/>
          <w:lang w:eastAsia="ru-RU"/>
        </w:rPr>
        <w:t>Традиционные коллективные формы общения</w:t>
      </w:r>
      <w:r w:rsidRPr="00F25762">
        <w:rPr>
          <w:rFonts w:ascii="Times New Roman" w:eastAsia="Times New Roman" w:hAnsi="Times New Roman" w:cs="Times New Roman"/>
          <w:color w:val="000000"/>
          <w:sz w:val="28"/>
          <w:szCs w:val="28"/>
          <w:lang w:eastAsia="ru-RU"/>
        </w:rPr>
        <w:t>:</w:t>
      </w:r>
    </w:p>
    <w:p w:rsidR="00F25762" w:rsidRPr="00F25762" w:rsidRDefault="00F25762" w:rsidP="00F25762">
      <w:pPr>
        <w:shd w:val="clear" w:color="auto" w:fill="FFFFFF"/>
        <w:spacing w:after="0" w:line="240" w:lineRule="auto"/>
        <w:ind w:firstLine="568"/>
        <w:jc w:val="both"/>
        <w:rPr>
          <w:rFonts w:ascii="Calibri" w:eastAsia="Times New Roman" w:hAnsi="Calibri" w:cs="Calibri"/>
          <w:color w:val="000000"/>
          <w:lang w:eastAsia="ru-RU"/>
        </w:rPr>
      </w:pPr>
      <w:r w:rsidRPr="00F25762">
        <w:rPr>
          <w:rFonts w:ascii="Times New Roman" w:eastAsia="Times New Roman" w:hAnsi="Times New Roman" w:cs="Times New Roman"/>
          <w:b/>
          <w:bCs/>
          <w:color w:val="000000"/>
          <w:sz w:val="28"/>
          <w:szCs w:val="28"/>
          <w:lang w:eastAsia="ru-RU"/>
        </w:rPr>
        <w:t>Общее родительское собрание ДОУ.</w:t>
      </w:r>
      <w:r w:rsidRPr="00F25762">
        <w:rPr>
          <w:rFonts w:ascii="Times New Roman" w:eastAsia="Times New Roman" w:hAnsi="Times New Roman" w:cs="Times New Roman"/>
          <w:color w:val="000000"/>
          <w:sz w:val="28"/>
          <w:szCs w:val="28"/>
          <w:lang w:eastAsia="ru-RU"/>
        </w:rPr>
        <w:t> Его цель - 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 </w:t>
      </w:r>
      <w:r w:rsidRPr="00F25762">
        <w:rPr>
          <w:rFonts w:ascii="Times New Roman" w:eastAsia="Times New Roman" w:hAnsi="Times New Roman" w:cs="Times New Roman"/>
          <w:i/>
          <w:iCs/>
          <w:color w:val="000000"/>
          <w:sz w:val="28"/>
          <w:szCs w:val="28"/>
          <w:lang w:eastAsia="ru-RU"/>
        </w:rPr>
        <w:t>(Приложение 1. Положение об общем родительском собрании ДОУ). </w:t>
      </w:r>
      <w:r w:rsidRPr="00F25762">
        <w:rPr>
          <w:rFonts w:ascii="Times New Roman" w:eastAsia="Times New Roman" w:hAnsi="Times New Roman" w:cs="Times New Roman"/>
          <w:color w:val="000000"/>
          <w:sz w:val="28"/>
          <w:szCs w:val="28"/>
          <w:lang w:eastAsia="ru-RU"/>
        </w:rPr>
        <w:t>На общих родительских собраниях обсуждаются проблемы воспитания детей</w:t>
      </w:r>
      <w:r w:rsidRPr="00F25762">
        <w:rPr>
          <w:rFonts w:ascii="Times New Roman" w:eastAsia="Times New Roman" w:hAnsi="Times New Roman" w:cs="Times New Roman"/>
          <w:i/>
          <w:iCs/>
          <w:color w:val="000000"/>
          <w:sz w:val="28"/>
          <w:szCs w:val="28"/>
          <w:lang w:eastAsia="ru-RU"/>
        </w:rPr>
        <w:t>.</w:t>
      </w:r>
      <w:r w:rsidRPr="00F25762">
        <w:rPr>
          <w:rFonts w:ascii="Times New Roman" w:eastAsia="Times New Roman" w:hAnsi="Times New Roman" w:cs="Times New Roman"/>
          <w:color w:val="000000"/>
          <w:sz w:val="28"/>
          <w:szCs w:val="28"/>
          <w:lang w:eastAsia="ru-RU"/>
        </w:rPr>
        <w:t xml:space="preserve"> Как и любое родительское собрание требует тщательной предварительной подготовки (см. ниже). Для родителей, вновь принятых в ДОУ детей, целесообразно провести экскурсию по детскому саду с </w:t>
      </w:r>
      <w:r w:rsidRPr="00F25762">
        <w:rPr>
          <w:rFonts w:ascii="Times New Roman" w:eastAsia="Times New Roman" w:hAnsi="Times New Roman" w:cs="Times New Roman"/>
          <w:color w:val="000000"/>
          <w:sz w:val="28"/>
          <w:szCs w:val="28"/>
          <w:lang w:eastAsia="ru-RU"/>
        </w:rPr>
        <w:lastRenderedPageBreak/>
        <w:t>объяснением профиля и задач учреждения, познакомить со специалистами; можно издать буклет, рекламу, рассказывающие о конкретном учреждении или показать презентацию; организовать выставку работ детей и т.д.</w:t>
      </w:r>
    </w:p>
    <w:p w:rsidR="00F25762" w:rsidRPr="00F25762" w:rsidRDefault="00F25762" w:rsidP="00F25762">
      <w:pPr>
        <w:shd w:val="clear" w:color="auto" w:fill="FFFFFF"/>
        <w:spacing w:after="0" w:line="240" w:lineRule="auto"/>
        <w:ind w:firstLine="568"/>
        <w:jc w:val="both"/>
        <w:rPr>
          <w:rFonts w:ascii="Calibri" w:eastAsia="Times New Roman" w:hAnsi="Calibri" w:cs="Calibri"/>
          <w:color w:val="000000"/>
          <w:lang w:eastAsia="ru-RU"/>
        </w:rPr>
      </w:pPr>
      <w:r w:rsidRPr="00F25762">
        <w:rPr>
          <w:rFonts w:ascii="Times New Roman" w:eastAsia="Times New Roman" w:hAnsi="Times New Roman" w:cs="Times New Roman"/>
          <w:b/>
          <w:bCs/>
          <w:color w:val="000000"/>
          <w:sz w:val="28"/>
          <w:szCs w:val="28"/>
          <w:lang w:eastAsia="ru-RU"/>
        </w:rPr>
        <w:t>Педагогический совет с участием родителей</w:t>
      </w:r>
      <w:r w:rsidRPr="00F25762">
        <w:rPr>
          <w:rFonts w:ascii="Times New Roman" w:eastAsia="Times New Roman" w:hAnsi="Times New Roman" w:cs="Times New Roman"/>
          <w:color w:val="000000"/>
          <w:sz w:val="28"/>
          <w:szCs w:val="28"/>
          <w:lang w:eastAsia="ru-RU"/>
        </w:rPr>
        <w:t>.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w:t>
      </w:r>
    </w:p>
    <w:p w:rsidR="00F25762" w:rsidRPr="00F25762" w:rsidRDefault="00F25762" w:rsidP="00F25762">
      <w:pPr>
        <w:shd w:val="clear" w:color="auto" w:fill="FFFFFF"/>
        <w:spacing w:after="0" w:line="240" w:lineRule="auto"/>
        <w:ind w:firstLine="568"/>
        <w:jc w:val="both"/>
        <w:rPr>
          <w:rFonts w:ascii="Calibri" w:eastAsia="Times New Roman" w:hAnsi="Calibri" w:cs="Calibri"/>
          <w:color w:val="000000"/>
          <w:lang w:eastAsia="ru-RU"/>
        </w:rPr>
      </w:pPr>
      <w:r w:rsidRPr="00F25762">
        <w:rPr>
          <w:rFonts w:ascii="Times New Roman" w:eastAsia="Times New Roman" w:hAnsi="Times New Roman" w:cs="Times New Roman"/>
          <w:b/>
          <w:bCs/>
          <w:color w:val="000000"/>
          <w:sz w:val="28"/>
          <w:szCs w:val="28"/>
          <w:lang w:eastAsia="ru-RU"/>
        </w:rPr>
        <w:t>Родительская конференция - </w:t>
      </w:r>
      <w:r w:rsidRPr="00F25762">
        <w:rPr>
          <w:rFonts w:ascii="Times New Roman" w:eastAsia="Times New Roman" w:hAnsi="Times New Roman" w:cs="Times New Roman"/>
          <w:color w:val="000000"/>
          <w:sz w:val="28"/>
          <w:szCs w:val="28"/>
          <w:lang w:eastAsia="ru-RU"/>
        </w:rPr>
        <w:t>одна из форм повышения педагогической культуры родителей </w:t>
      </w:r>
      <w:r w:rsidRPr="00F25762">
        <w:rPr>
          <w:rFonts w:ascii="Times New Roman" w:eastAsia="Times New Roman" w:hAnsi="Times New Roman" w:cs="Times New Roman"/>
          <w:i/>
          <w:iCs/>
          <w:color w:val="000000"/>
          <w:sz w:val="28"/>
          <w:szCs w:val="28"/>
          <w:lang w:eastAsia="ru-RU"/>
        </w:rPr>
        <w:t>(Приложение 2. Сценарий родительской конференции).</w:t>
      </w:r>
      <w:r w:rsidRPr="00F25762">
        <w:rPr>
          <w:rFonts w:ascii="Times New Roman" w:eastAsia="Times New Roman" w:hAnsi="Times New Roman" w:cs="Times New Roman"/>
          <w:color w:val="000000"/>
          <w:sz w:val="28"/>
          <w:szCs w:val="28"/>
          <w:lang w:eastAsia="ru-RU"/>
        </w:rPr>
        <w:t> Ценность этого вида работы в том, что в ней участвуют не только родители, но и общественность. На конференциях выступают педагоги, работники районного отдела образования, представители медицинской службы, учителя, педагоги-психологи и т.д. Кроме того, эта форма позволяет педагогам, специалистам и родителям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устанавливать доверительные отношения с педагогами и специалистами.</w:t>
      </w:r>
    </w:p>
    <w:p w:rsidR="00F25762" w:rsidRPr="00F25762" w:rsidRDefault="00F25762" w:rsidP="00F25762">
      <w:pPr>
        <w:shd w:val="clear" w:color="auto" w:fill="FFFFFF"/>
        <w:spacing w:after="0" w:line="240" w:lineRule="auto"/>
        <w:ind w:firstLine="708"/>
        <w:jc w:val="both"/>
        <w:rPr>
          <w:rFonts w:ascii="Calibri" w:eastAsia="Times New Roman" w:hAnsi="Calibri" w:cs="Calibri"/>
          <w:color w:val="000000"/>
          <w:lang w:eastAsia="ru-RU"/>
        </w:rPr>
      </w:pPr>
      <w:r w:rsidRPr="00F25762">
        <w:rPr>
          <w:rFonts w:ascii="Times New Roman" w:eastAsia="Times New Roman" w:hAnsi="Times New Roman" w:cs="Times New Roman"/>
          <w:b/>
          <w:bCs/>
          <w:color w:val="000000"/>
          <w:sz w:val="28"/>
          <w:szCs w:val="28"/>
          <w:lang w:eastAsia="ru-RU"/>
        </w:rPr>
        <w:t>Тематические консультации</w:t>
      </w:r>
      <w:r w:rsidRPr="00F25762">
        <w:rPr>
          <w:rFonts w:ascii="Times New Roman" w:eastAsia="Times New Roman" w:hAnsi="Times New Roman" w:cs="Times New Roman"/>
          <w:color w:val="000000"/>
          <w:sz w:val="28"/>
          <w:szCs w:val="28"/>
          <w:lang w:eastAsia="ru-RU"/>
        </w:rPr>
        <w:t> организуются с целью ответить на все вопросы, интересующие родителей </w:t>
      </w:r>
      <w:r w:rsidRPr="00F25762">
        <w:rPr>
          <w:rFonts w:ascii="Times New Roman" w:eastAsia="Times New Roman" w:hAnsi="Times New Roman" w:cs="Times New Roman"/>
          <w:i/>
          <w:iCs/>
          <w:color w:val="000000"/>
          <w:sz w:val="28"/>
          <w:szCs w:val="28"/>
          <w:lang w:eastAsia="ru-RU"/>
        </w:rPr>
        <w:t>(Приложение 3. Серия консультация для родителей). </w:t>
      </w:r>
      <w:r w:rsidRPr="00F25762">
        <w:rPr>
          <w:rFonts w:ascii="Times New Roman" w:eastAsia="Times New Roman" w:hAnsi="Times New Roman" w:cs="Times New Roman"/>
          <w:color w:val="000000"/>
          <w:sz w:val="28"/>
          <w:szCs w:val="28"/>
          <w:lang w:eastAsia="ru-RU"/>
        </w:rPr>
        <w:t xml:space="preserve">Часть консультации посвящается трудностям воспитания детей. Они могут проводиться и специалистами по общим и специальным вопросам, например, развитию музыкальности у ребенка, охране его пси </w:t>
      </w:r>
      <w:proofErr w:type="spellStart"/>
      <w:r w:rsidRPr="00F25762">
        <w:rPr>
          <w:rFonts w:ascii="Times New Roman" w:eastAsia="Times New Roman" w:hAnsi="Times New Roman" w:cs="Times New Roman"/>
          <w:color w:val="000000"/>
          <w:sz w:val="28"/>
          <w:szCs w:val="28"/>
          <w:lang w:eastAsia="ru-RU"/>
        </w:rPr>
        <w:t>хики</w:t>
      </w:r>
      <w:proofErr w:type="spellEnd"/>
      <w:r w:rsidRPr="00F25762">
        <w:rPr>
          <w:rFonts w:ascii="Times New Roman" w:eastAsia="Times New Roman" w:hAnsi="Times New Roman" w:cs="Times New Roman"/>
          <w:color w:val="000000"/>
          <w:sz w:val="28"/>
          <w:szCs w:val="28"/>
          <w:lang w:eastAsia="ru-RU"/>
        </w:rPr>
        <w:t>, обучению грамоте и др. Консультации близки к беседам, основная их разница в том, что последние предусматривают диалог, его ведет организатор бесед. Педагог стремится дать родителям квалифицированный совет, чему-то научить. Эта форма помогает ближе узнать жизнь семьи и оказать помощь там, где больше всего она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 Существуют и «заочные» консультации. Готовится ящик (конверт) для вопросов родителей. Читая почту, педагог может заранее подготовить полный ответ, изучить литературу, посоветоваться с коллегами или переадресовать вопрос. Эта форма получила отклик у родителей. Как показал наш опыт проведения «заочной» консультации, родители задавали разнообразные вопросы, о которых не желали говорить вслух.</w:t>
      </w:r>
    </w:p>
    <w:p w:rsidR="00F25762" w:rsidRPr="00F25762" w:rsidRDefault="00F25762" w:rsidP="00F25762">
      <w:pPr>
        <w:shd w:val="clear" w:color="auto" w:fill="FFFFFF"/>
        <w:spacing w:after="0" w:line="240" w:lineRule="auto"/>
        <w:ind w:firstLine="568"/>
        <w:jc w:val="both"/>
        <w:rPr>
          <w:rFonts w:ascii="Calibri" w:eastAsia="Times New Roman" w:hAnsi="Calibri" w:cs="Calibri"/>
          <w:color w:val="000000"/>
          <w:lang w:eastAsia="ru-RU"/>
        </w:rPr>
      </w:pPr>
      <w:r w:rsidRPr="00F25762">
        <w:rPr>
          <w:rFonts w:ascii="Times New Roman" w:eastAsia="Times New Roman" w:hAnsi="Times New Roman" w:cs="Times New Roman"/>
          <w:b/>
          <w:bCs/>
          <w:color w:val="000000"/>
          <w:sz w:val="28"/>
          <w:szCs w:val="28"/>
          <w:lang w:eastAsia="ru-RU"/>
        </w:rPr>
        <w:t>Педагогический консилиум.</w:t>
      </w:r>
      <w:r w:rsidRPr="00F25762">
        <w:rPr>
          <w:rFonts w:ascii="Times New Roman" w:eastAsia="Times New Roman" w:hAnsi="Times New Roman" w:cs="Times New Roman"/>
          <w:color w:val="000000"/>
          <w:sz w:val="28"/>
          <w:szCs w:val="28"/>
          <w:lang w:eastAsia="ru-RU"/>
        </w:rPr>
        <w:t xml:space="preserve"> По утверждению некоторых современных авторов (Е.П. </w:t>
      </w:r>
      <w:proofErr w:type="spellStart"/>
      <w:r w:rsidRPr="00F25762">
        <w:rPr>
          <w:rFonts w:ascii="Times New Roman" w:eastAsia="Times New Roman" w:hAnsi="Times New Roman" w:cs="Times New Roman"/>
          <w:color w:val="000000"/>
          <w:sz w:val="28"/>
          <w:szCs w:val="28"/>
          <w:lang w:eastAsia="ru-RU"/>
        </w:rPr>
        <w:t>Арнаутова</w:t>
      </w:r>
      <w:proofErr w:type="spellEnd"/>
      <w:r w:rsidRPr="00F25762">
        <w:rPr>
          <w:rFonts w:ascii="Times New Roman" w:eastAsia="Times New Roman" w:hAnsi="Times New Roman" w:cs="Times New Roman"/>
          <w:color w:val="000000"/>
          <w:sz w:val="28"/>
          <w:szCs w:val="28"/>
          <w:lang w:eastAsia="ru-RU"/>
        </w:rPr>
        <w:t xml:space="preserve">, В. </w:t>
      </w:r>
      <w:proofErr w:type="spellStart"/>
      <w:r w:rsidRPr="00F25762">
        <w:rPr>
          <w:rFonts w:ascii="Times New Roman" w:eastAsia="Times New Roman" w:hAnsi="Times New Roman" w:cs="Times New Roman"/>
          <w:color w:val="000000"/>
          <w:sz w:val="28"/>
          <w:szCs w:val="28"/>
          <w:lang w:eastAsia="ru-RU"/>
        </w:rPr>
        <w:t>Лапицкая</w:t>
      </w:r>
      <w:proofErr w:type="spellEnd"/>
      <w:r w:rsidRPr="00F25762">
        <w:rPr>
          <w:rFonts w:ascii="Times New Roman" w:eastAsia="Times New Roman" w:hAnsi="Times New Roman" w:cs="Times New Roman"/>
          <w:color w:val="000000"/>
          <w:sz w:val="28"/>
          <w:szCs w:val="28"/>
          <w:lang w:eastAsia="ru-RU"/>
        </w:rPr>
        <w:t xml:space="preserve"> и др.) в работе с родителями можно и нужно использовать данную форму </w:t>
      </w:r>
      <w:r w:rsidRPr="00F25762">
        <w:rPr>
          <w:rFonts w:ascii="Times New Roman" w:eastAsia="Times New Roman" w:hAnsi="Times New Roman" w:cs="Times New Roman"/>
          <w:i/>
          <w:iCs/>
          <w:color w:val="000000"/>
          <w:sz w:val="28"/>
          <w:szCs w:val="28"/>
          <w:lang w:eastAsia="ru-RU"/>
        </w:rPr>
        <w:t>(Приложение 4. План-конспект консилиума «Подготовка детей к школьному обучению)</w:t>
      </w:r>
      <w:r w:rsidRPr="00F25762">
        <w:rPr>
          <w:rFonts w:ascii="Times New Roman" w:eastAsia="Times New Roman" w:hAnsi="Times New Roman" w:cs="Times New Roman"/>
          <w:b/>
          <w:bCs/>
          <w:i/>
          <w:iCs/>
          <w:color w:val="000000"/>
          <w:sz w:val="28"/>
          <w:szCs w:val="28"/>
          <w:lang w:eastAsia="ru-RU"/>
        </w:rPr>
        <w:t>.</w:t>
      </w:r>
      <w:r w:rsidRPr="00F25762">
        <w:rPr>
          <w:rFonts w:ascii="Times New Roman" w:eastAsia="Times New Roman" w:hAnsi="Times New Roman" w:cs="Times New Roman"/>
          <w:b/>
          <w:bCs/>
          <w:color w:val="000000"/>
          <w:sz w:val="28"/>
          <w:szCs w:val="28"/>
          <w:lang w:eastAsia="ru-RU"/>
        </w:rPr>
        <w:t> </w:t>
      </w:r>
      <w:r w:rsidRPr="00F25762">
        <w:rPr>
          <w:rFonts w:ascii="Times New Roman" w:eastAsia="Times New Roman" w:hAnsi="Times New Roman" w:cs="Times New Roman"/>
          <w:color w:val="000000"/>
          <w:sz w:val="28"/>
          <w:szCs w:val="28"/>
          <w:lang w:eastAsia="ru-RU"/>
        </w:rPr>
        <w:t>Она помогает лучше и глубже понять состояние отношений в конкретной семье, вовремя оказать действенную практическую помощь (если, конечно, у родителей есть желание что-то изменить в сложившейся ситуации).</w:t>
      </w:r>
      <w:r w:rsidRPr="00F25762">
        <w:rPr>
          <w:rFonts w:ascii="Times New Roman" w:eastAsia="Times New Roman" w:hAnsi="Times New Roman" w:cs="Times New Roman"/>
          <w:b/>
          <w:bCs/>
          <w:color w:val="000000"/>
          <w:sz w:val="28"/>
          <w:szCs w:val="28"/>
          <w:lang w:eastAsia="ru-RU"/>
        </w:rPr>
        <w:t> </w:t>
      </w:r>
    </w:p>
    <w:p w:rsidR="00F25762" w:rsidRPr="00F25762" w:rsidRDefault="00F25762" w:rsidP="00F25762">
      <w:pPr>
        <w:shd w:val="clear" w:color="auto" w:fill="FFFFFF"/>
        <w:spacing w:after="0" w:line="240" w:lineRule="auto"/>
        <w:ind w:firstLine="568"/>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 xml:space="preserve">В состав консилиума можно включить воспитателя, заведующую, заместителя заведующего по основной деятельности, педагога-психолог, </w:t>
      </w:r>
      <w:r w:rsidRPr="00F25762">
        <w:rPr>
          <w:rFonts w:ascii="Times New Roman" w:eastAsia="Times New Roman" w:hAnsi="Times New Roman" w:cs="Times New Roman"/>
          <w:color w:val="000000"/>
          <w:sz w:val="28"/>
          <w:szCs w:val="28"/>
          <w:lang w:eastAsia="ru-RU"/>
        </w:rPr>
        <w:lastRenderedPageBreak/>
        <w:t>учителя логопед, старшую медсестру, членов родительского комитета. На консилиуме обсуждается воспитательный потенциал семьи, ее материальное положение и статус ребенка в семье. Итогом работы консилиума может быть:</w:t>
      </w:r>
    </w:p>
    <w:p w:rsidR="00F25762" w:rsidRPr="00F25762" w:rsidRDefault="00F25762" w:rsidP="00F25762">
      <w:pPr>
        <w:numPr>
          <w:ilvl w:val="0"/>
          <w:numId w:val="29"/>
        </w:numPr>
        <w:shd w:val="clear" w:color="auto" w:fill="FFFFFF"/>
        <w:spacing w:before="100" w:beforeAutospacing="1" w:after="100" w:afterAutospacing="1" w:line="240" w:lineRule="auto"/>
        <w:ind w:left="1288"/>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наличие сведений об особенностях конкретной семьи;</w:t>
      </w:r>
    </w:p>
    <w:p w:rsidR="00F25762" w:rsidRPr="00F25762" w:rsidRDefault="00F25762" w:rsidP="00F25762">
      <w:pPr>
        <w:numPr>
          <w:ilvl w:val="0"/>
          <w:numId w:val="29"/>
        </w:numPr>
        <w:shd w:val="clear" w:color="auto" w:fill="FFFFFF"/>
        <w:spacing w:before="100" w:beforeAutospacing="1" w:after="100" w:afterAutospacing="1" w:line="240" w:lineRule="auto"/>
        <w:ind w:left="1288"/>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определение мер помощи родителям в воспитании ребенка;</w:t>
      </w:r>
    </w:p>
    <w:p w:rsidR="00F25762" w:rsidRPr="00F25762" w:rsidRDefault="00F25762" w:rsidP="00F25762">
      <w:pPr>
        <w:numPr>
          <w:ilvl w:val="0"/>
          <w:numId w:val="29"/>
        </w:numPr>
        <w:shd w:val="clear" w:color="auto" w:fill="FFFFFF"/>
        <w:spacing w:before="100" w:beforeAutospacing="1" w:after="100" w:afterAutospacing="1" w:line="240" w:lineRule="auto"/>
        <w:ind w:left="1288"/>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разработка программы в целях индивидуальной коррекции поведения родител</w:t>
      </w:r>
      <w:r w:rsidR="00D24C9D">
        <w:rPr>
          <w:rFonts w:ascii="Times New Roman" w:eastAsia="Times New Roman" w:hAnsi="Times New Roman" w:cs="Times New Roman"/>
          <w:color w:val="000000"/>
          <w:sz w:val="28"/>
          <w:szCs w:val="28"/>
          <w:lang w:eastAsia="ru-RU"/>
        </w:rPr>
        <w:t>ей.</w:t>
      </w:r>
    </w:p>
    <w:p w:rsidR="00270969" w:rsidRDefault="00270969" w:rsidP="00435A4D">
      <w:pPr>
        <w:pStyle w:val="1"/>
        <w:ind w:firstLine="0"/>
      </w:pPr>
      <w:bookmarkStart w:id="5" w:name="_Toc102937507"/>
    </w:p>
    <w:p w:rsidR="00270969" w:rsidRDefault="00270969" w:rsidP="00435A4D">
      <w:pPr>
        <w:pStyle w:val="1"/>
        <w:ind w:firstLine="0"/>
      </w:pPr>
    </w:p>
    <w:p w:rsidR="00270969" w:rsidRDefault="00270969" w:rsidP="00435A4D">
      <w:pPr>
        <w:pStyle w:val="1"/>
        <w:ind w:firstLine="0"/>
      </w:pPr>
    </w:p>
    <w:p w:rsidR="00270969" w:rsidRDefault="00270969" w:rsidP="00435A4D">
      <w:pPr>
        <w:pStyle w:val="1"/>
        <w:ind w:firstLine="0"/>
      </w:pPr>
    </w:p>
    <w:p w:rsidR="00435A4D" w:rsidRPr="00435A4D" w:rsidRDefault="00435A4D" w:rsidP="00435A4D">
      <w:pPr>
        <w:pStyle w:val="1"/>
        <w:ind w:firstLine="0"/>
      </w:pPr>
      <w:r w:rsidRPr="00435A4D">
        <w:t>ЗАКЛЮЧЕНИЕ</w:t>
      </w:r>
      <w:bookmarkEnd w:id="5"/>
    </w:p>
    <w:p w:rsidR="00270969" w:rsidRPr="00E059BC" w:rsidRDefault="00270969" w:rsidP="002709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6" w:name="_Toc102937508"/>
      <w:r w:rsidRPr="00427783">
        <w:rPr>
          <w:rFonts w:ascii="Times New Roman" w:eastAsia="Times New Roman" w:hAnsi="Times New Roman" w:cs="Times New Roman"/>
          <w:color w:val="000000"/>
          <w:sz w:val="28"/>
          <w:szCs w:val="28"/>
          <w:lang w:eastAsia="ru-RU"/>
        </w:rPr>
        <w:t>За время прохождения прак</w:t>
      </w:r>
      <w:r>
        <w:rPr>
          <w:rFonts w:ascii="Times New Roman" w:eastAsia="Times New Roman" w:hAnsi="Times New Roman" w:cs="Times New Roman"/>
          <w:color w:val="000000"/>
          <w:sz w:val="28"/>
          <w:szCs w:val="28"/>
          <w:lang w:eastAsia="ru-RU"/>
        </w:rPr>
        <w:t>тики я изучила организационно-методические и нормативные документы МДОУ, организационную структуру МДОУ,</w:t>
      </w:r>
      <w:r w:rsidRPr="00E059BC">
        <w:t xml:space="preserve"> </w:t>
      </w:r>
      <w:r w:rsidRPr="00E059BC">
        <w:rPr>
          <w:rFonts w:ascii="Times New Roman" w:eastAsia="Times New Roman" w:hAnsi="Times New Roman" w:cs="Times New Roman"/>
          <w:color w:val="000000"/>
          <w:sz w:val="28"/>
          <w:szCs w:val="28"/>
          <w:lang w:eastAsia="ru-RU"/>
        </w:rPr>
        <w:t>осо</w:t>
      </w:r>
      <w:r>
        <w:rPr>
          <w:rFonts w:ascii="Times New Roman" w:eastAsia="Times New Roman" w:hAnsi="Times New Roman" w:cs="Times New Roman"/>
          <w:color w:val="000000"/>
          <w:sz w:val="28"/>
          <w:szCs w:val="28"/>
          <w:lang w:eastAsia="ru-RU"/>
        </w:rPr>
        <w:t xml:space="preserve">бенности современных подходов и </w:t>
      </w:r>
      <w:r w:rsidRPr="00E059BC">
        <w:rPr>
          <w:rFonts w:ascii="Times New Roman" w:eastAsia="Times New Roman" w:hAnsi="Times New Roman" w:cs="Times New Roman"/>
          <w:color w:val="000000"/>
          <w:sz w:val="28"/>
          <w:szCs w:val="28"/>
          <w:lang w:eastAsia="ru-RU"/>
        </w:rPr>
        <w:t>педагогических технологий дошкольного образования</w:t>
      </w:r>
      <w:r>
        <w:rPr>
          <w:rFonts w:ascii="Times New Roman" w:eastAsia="Times New Roman" w:hAnsi="Times New Roman" w:cs="Times New Roman"/>
          <w:color w:val="000000"/>
          <w:sz w:val="28"/>
          <w:szCs w:val="28"/>
          <w:lang w:eastAsia="ru-RU"/>
        </w:rPr>
        <w:t xml:space="preserve">, педагогические, </w:t>
      </w:r>
      <w:r w:rsidRPr="00E059BC">
        <w:rPr>
          <w:rFonts w:ascii="Times New Roman" w:eastAsia="Times New Roman" w:hAnsi="Times New Roman" w:cs="Times New Roman"/>
          <w:color w:val="000000"/>
          <w:sz w:val="28"/>
          <w:szCs w:val="28"/>
          <w:lang w:eastAsia="ru-RU"/>
        </w:rPr>
        <w:t>гигиенические, специальные требования к созданию предметно-развивающей</w:t>
      </w:r>
      <w:r>
        <w:rPr>
          <w:rFonts w:ascii="Times New Roman" w:eastAsia="Times New Roman" w:hAnsi="Times New Roman" w:cs="Times New Roman"/>
          <w:color w:val="000000"/>
          <w:sz w:val="28"/>
          <w:szCs w:val="28"/>
          <w:lang w:eastAsia="ru-RU"/>
        </w:rPr>
        <w:t xml:space="preserve"> </w:t>
      </w:r>
      <w:r w:rsidRPr="00E059BC">
        <w:rPr>
          <w:rFonts w:ascii="Times New Roman" w:eastAsia="Times New Roman" w:hAnsi="Times New Roman" w:cs="Times New Roman"/>
          <w:color w:val="000000"/>
          <w:sz w:val="28"/>
          <w:szCs w:val="28"/>
          <w:lang w:eastAsia="ru-RU"/>
        </w:rPr>
        <w:t>среды</w:t>
      </w:r>
      <w:r>
        <w:rPr>
          <w:rFonts w:ascii="Times New Roman" w:eastAsia="Times New Roman" w:hAnsi="Times New Roman" w:cs="Times New Roman"/>
          <w:color w:val="000000"/>
          <w:sz w:val="28"/>
          <w:szCs w:val="28"/>
          <w:lang w:eastAsia="ru-RU"/>
        </w:rPr>
        <w:t>;</w:t>
      </w:r>
      <w:r w:rsidRPr="00C66BE9">
        <w:t xml:space="preserve"> </w:t>
      </w:r>
      <w:r>
        <w:rPr>
          <w:rFonts w:ascii="Times New Roman" w:eastAsia="Times New Roman" w:hAnsi="Times New Roman" w:cs="Times New Roman"/>
          <w:color w:val="000000"/>
          <w:sz w:val="28"/>
          <w:szCs w:val="28"/>
          <w:lang w:eastAsia="ru-RU"/>
        </w:rPr>
        <w:t xml:space="preserve">ознакомилась с </w:t>
      </w:r>
      <w:r w:rsidRPr="00C66BE9">
        <w:rPr>
          <w:rFonts w:ascii="Times New Roman" w:eastAsia="Times New Roman" w:hAnsi="Times New Roman" w:cs="Times New Roman"/>
          <w:color w:val="000000"/>
          <w:sz w:val="28"/>
          <w:szCs w:val="28"/>
          <w:lang w:eastAsia="ru-RU"/>
        </w:rPr>
        <w:t xml:space="preserve">различными типами образовательных учреждений, направлениями работы, проблемами их становления </w:t>
      </w:r>
      <w:r>
        <w:rPr>
          <w:rFonts w:ascii="Times New Roman" w:eastAsia="Times New Roman" w:hAnsi="Times New Roman" w:cs="Times New Roman"/>
          <w:color w:val="000000"/>
          <w:sz w:val="28"/>
          <w:szCs w:val="28"/>
          <w:lang w:eastAsia="ru-RU"/>
        </w:rPr>
        <w:t>и развития на современном этапе,</w:t>
      </w:r>
      <w:r w:rsidRPr="009C570D">
        <w:t xml:space="preserve"> </w:t>
      </w:r>
      <w:r w:rsidRPr="009C570D">
        <w:rPr>
          <w:rFonts w:ascii="Times New Roman" w:eastAsia="Times New Roman" w:hAnsi="Times New Roman" w:cs="Times New Roman"/>
          <w:color w:val="000000"/>
          <w:sz w:val="28"/>
          <w:szCs w:val="28"/>
          <w:lang w:eastAsia="ru-RU"/>
        </w:rPr>
        <w:t xml:space="preserve">с должностными обязанностями педагогических работников, </w:t>
      </w:r>
      <w:r>
        <w:rPr>
          <w:rFonts w:ascii="Times New Roman" w:eastAsia="Times New Roman" w:hAnsi="Times New Roman" w:cs="Times New Roman"/>
          <w:color w:val="000000"/>
          <w:sz w:val="28"/>
          <w:szCs w:val="28"/>
          <w:lang w:eastAsia="ru-RU"/>
        </w:rPr>
        <w:t xml:space="preserve">со спецификой </w:t>
      </w:r>
      <w:r w:rsidRPr="009C570D">
        <w:rPr>
          <w:rFonts w:ascii="Times New Roman" w:eastAsia="Times New Roman" w:hAnsi="Times New Roman" w:cs="Times New Roman"/>
          <w:color w:val="000000"/>
          <w:sz w:val="28"/>
          <w:szCs w:val="28"/>
          <w:lang w:eastAsia="ru-RU"/>
        </w:rPr>
        <w:t>деятельности педагогов в образовательных учреждениях</w:t>
      </w:r>
      <w:r>
        <w:rPr>
          <w:rFonts w:ascii="Times New Roman" w:eastAsia="Times New Roman" w:hAnsi="Times New Roman" w:cs="Times New Roman"/>
          <w:color w:val="000000"/>
          <w:sz w:val="28"/>
          <w:szCs w:val="28"/>
          <w:lang w:eastAsia="ru-RU"/>
        </w:rPr>
        <w:t>.</w:t>
      </w:r>
    </w:p>
    <w:p w:rsidR="00270969" w:rsidRPr="00427783" w:rsidRDefault="00270969" w:rsidP="002709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A455F">
        <w:rPr>
          <w:rFonts w:ascii="Times New Roman" w:eastAsia="Times New Roman" w:hAnsi="Times New Roman" w:cs="Times New Roman"/>
          <w:color w:val="000000"/>
          <w:sz w:val="28"/>
          <w:szCs w:val="28"/>
          <w:lang w:eastAsia="ru-RU"/>
        </w:rPr>
        <w:t>Практика в дошкольном образовательном учреждении дала мне возможность изучить все аспекты педагогической деятельности</w:t>
      </w:r>
      <w:r>
        <w:rPr>
          <w:rFonts w:ascii="Times New Roman" w:eastAsia="Times New Roman" w:hAnsi="Times New Roman" w:cs="Times New Roman"/>
          <w:color w:val="000000"/>
          <w:sz w:val="28"/>
          <w:szCs w:val="28"/>
          <w:lang w:eastAsia="ru-RU"/>
        </w:rPr>
        <w:t xml:space="preserve"> в дошкольном учреждении</w:t>
      </w:r>
      <w:r w:rsidRPr="00BA455F">
        <w:rPr>
          <w:rFonts w:ascii="Times New Roman" w:eastAsia="Times New Roman" w:hAnsi="Times New Roman" w:cs="Times New Roman"/>
          <w:color w:val="000000"/>
          <w:sz w:val="28"/>
          <w:szCs w:val="28"/>
          <w:lang w:eastAsia="ru-RU"/>
        </w:rPr>
        <w:t xml:space="preserve"> и расширить свои предс</w:t>
      </w:r>
      <w:r>
        <w:rPr>
          <w:rFonts w:ascii="Times New Roman" w:eastAsia="Times New Roman" w:hAnsi="Times New Roman" w:cs="Times New Roman"/>
          <w:color w:val="000000"/>
          <w:sz w:val="28"/>
          <w:szCs w:val="28"/>
          <w:lang w:eastAsia="ru-RU"/>
        </w:rPr>
        <w:t>тавления об организации учебно-воспитательного</w:t>
      </w:r>
      <w:r w:rsidRPr="00BA455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процесса.</w:t>
      </w:r>
      <w:r w:rsidRPr="00BA455F">
        <w:rPr>
          <w:rFonts w:ascii="Times New Roman" w:eastAsia="Times New Roman" w:hAnsi="Times New Roman" w:cs="Times New Roman"/>
          <w:color w:val="000000"/>
          <w:sz w:val="28"/>
          <w:szCs w:val="28"/>
          <w:lang w:eastAsia="ru-RU"/>
        </w:rPr>
        <w:t xml:space="preserve"> </w:t>
      </w:r>
    </w:p>
    <w:p w:rsidR="00270969" w:rsidRPr="00427783" w:rsidRDefault="00270969" w:rsidP="002709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27783">
        <w:rPr>
          <w:rFonts w:ascii="Times New Roman" w:eastAsia="Times New Roman" w:hAnsi="Times New Roman" w:cs="Times New Roman"/>
          <w:color w:val="000000"/>
          <w:sz w:val="28"/>
          <w:szCs w:val="28"/>
          <w:lang w:eastAsia="ru-RU"/>
        </w:rPr>
        <w:t>Мной были применены на практике следующие знания и умения:</w:t>
      </w:r>
      <w:r>
        <w:rPr>
          <w:rFonts w:ascii="Times New Roman" w:eastAsia="Times New Roman" w:hAnsi="Times New Roman" w:cs="Times New Roman"/>
          <w:color w:val="000000"/>
          <w:sz w:val="28"/>
          <w:szCs w:val="28"/>
          <w:lang w:eastAsia="ru-RU"/>
        </w:rPr>
        <w:t xml:space="preserve"> общепрофессиональные умения, позволяющие</w:t>
      </w:r>
      <w:r w:rsidRPr="00950CAE">
        <w:rPr>
          <w:rFonts w:ascii="Times New Roman" w:eastAsia="Times New Roman" w:hAnsi="Times New Roman" w:cs="Times New Roman"/>
          <w:color w:val="000000"/>
          <w:sz w:val="28"/>
          <w:szCs w:val="28"/>
          <w:lang w:eastAsia="ru-RU"/>
        </w:rPr>
        <w:t xml:space="preserve"> решать задачи педагогической деятельности;</w:t>
      </w:r>
      <w:r>
        <w:rPr>
          <w:rFonts w:ascii="Times New Roman" w:eastAsia="Times New Roman" w:hAnsi="Times New Roman" w:cs="Times New Roman"/>
          <w:color w:val="000000"/>
          <w:sz w:val="28"/>
          <w:szCs w:val="28"/>
          <w:lang w:eastAsia="ru-RU"/>
        </w:rPr>
        <w:t xml:space="preserve"> умение</w:t>
      </w:r>
      <w:r w:rsidRPr="00950CAE">
        <w:rPr>
          <w:rFonts w:ascii="Times New Roman" w:eastAsia="Times New Roman" w:hAnsi="Times New Roman" w:cs="Times New Roman"/>
          <w:color w:val="000000"/>
          <w:sz w:val="28"/>
          <w:szCs w:val="28"/>
          <w:lang w:eastAsia="ru-RU"/>
        </w:rPr>
        <w:t xml:space="preserve"> осуществлять анализ результатов деятельности педагогов в условиях образовательного процесса;</w:t>
      </w:r>
      <w:r>
        <w:rPr>
          <w:rFonts w:ascii="Times New Roman" w:eastAsia="Times New Roman" w:hAnsi="Times New Roman" w:cs="Times New Roman"/>
          <w:color w:val="000000"/>
          <w:sz w:val="28"/>
          <w:szCs w:val="28"/>
          <w:lang w:eastAsia="ru-RU"/>
        </w:rPr>
        <w:t xml:space="preserve"> умение анализировать педагогическую документацию; умение применять теоретические</w:t>
      </w:r>
      <w:r w:rsidRPr="0042778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знания по планированию </w:t>
      </w:r>
      <w:r w:rsidRPr="00427783">
        <w:rPr>
          <w:rFonts w:ascii="Times New Roman" w:eastAsia="Times New Roman" w:hAnsi="Times New Roman" w:cs="Times New Roman"/>
          <w:color w:val="000000"/>
          <w:sz w:val="28"/>
          <w:szCs w:val="28"/>
          <w:lang w:eastAsia="ru-RU"/>
        </w:rPr>
        <w:t>педагогического процесса в дошкольном образовани</w:t>
      </w:r>
      <w:r>
        <w:rPr>
          <w:rFonts w:ascii="Times New Roman" w:eastAsia="Times New Roman" w:hAnsi="Times New Roman" w:cs="Times New Roman"/>
          <w:color w:val="000000"/>
          <w:sz w:val="28"/>
          <w:szCs w:val="28"/>
          <w:lang w:eastAsia="ru-RU"/>
        </w:rPr>
        <w:t>и;</w:t>
      </w:r>
      <w:r w:rsidRPr="005D1213">
        <w:t xml:space="preserve"> </w:t>
      </w:r>
      <w:r>
        <w:rPr>
          <w:rFonts w:ascii="Times New Roman" w:eastAsia="Times New Roman" w:hAnsi="Times New Roman" w:cs="Times New Roman"/>
          <w:color w:val="000000"/>
          <w:sz w:val="28"/>
          <w:szCs w:val="28"/>
          <w:lang w:eastAsia="ru-RU"/>
        </w:rPr>
        <w:lastRenderedPageBreak/>
        <w:t>закреплены теоретические знания, полученные</w:t>
      </w:r>
      <w:r w:rsidRPr="005D1213">
        <w:rPr>
          <w:rFonts w:ascii="Times New Roman" w:eastAsia="Times New Roman" w:hAnsi="Times New Roman" w:cs="Times New Roman"/>
          <w:color w:val="000000"/>
          <w:sz w:val="28"/>
          <w:szCs w:val="28"/>
          <w:lang w:eastAsia="ru-RU"/>
        </w:rPr>
        <w:t xml:space="preserve"> при изучении дисциплин профессионального цикла</w:t>
      </w:r>
      <w:r>
        <w:rPr>
          <w:rFonts w:ascii="Times New Roman" w:eastAsia="Times New Roman" w:hAnsi="Times New Roman" w:cs="Times New Roman"/>
          <w:color w:val="000000"/>
          <w:sz w:val="28"/>
          <w:szCs w:val="28"/>
          <w:lang w:eastAsia="ru-RU"/>
        </w:rPr>
        <w:t>.</w:t>
      </w:r>
    </w:p>
    <w:p w:rsidR="00270969" w:rsidRDefault="00270969" w:rsidP="002709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35A4D" w:rsidRPr="00435A4D" w:rsidRDefault="00435A4D" w:rsidP="00435A4D">
      <w:pPr>
        <w:pStyle w:val="1"/>
      </w:pPr>
      <w:r w:rsidRPr="00435A4D">
        <w:t>СПИСОК ИСПОЛЬЗОВАННЫХ ИСТОЧНИКОВ</w:t>
      </w:r>
      <w:bookmarkEnd w:id="6"/>
    </w:p>
    <w:p w:rsidR="00435A4D" w:rsidRPr="00435A4D" w:rsidRDefault="00435A4D" w:rsidP="00435A4D">
      <w:pPr>
        <w:numPr>
          <w:ilvl w:val="0"/>
          <w:numId w:val="32"/>
        </w:numPr>
        <w:spacing w:after="0" w:line="276" w:lineRule="auto"/>
        <w:jc w:val="both"/>
        <w:rPr>
          <w:rFonts w:ascii="Times New Roman" w:hAnsi="Times New Roman" w:cs="Times New Roman"/>
          <w:bCs/>
          <w:sz w:val="28"/>
          <w:szCs w:val="28"/>
        </w:rPr>
      </w:pPr>
      <w:r w:rsidRPr="00435A4D">
        <w:rPr>
          <w:rFonts w:ascii="Times New Roman" w:hAnsi="Times New Roman" w:cs="Times New Roman"/>
          <w:sz w:val="28"/>
          <w:szCs w:val="28"/>
        </w:rPr>
        <w:t xml:space="preserve">Арутюнян Л.Н., Сипачева </w:t>
      </w:r>
      <w:proofErr w:type="spellStart"/>
      <w:r w:rsidRPr="00435A4D">
        <w:rPr>
          <w:rFonts w:ascii="Times New Roman" w:hAnsi="Times New Roman" w:cs="Times New Roman"/>
          <w:sz w:val="28"/>
          <w:szCs w:val="28"/>
        </w:rPr>
        <w:t>Е.В.Типовая</w:t>
      </w:r>
      <w:proofErr w:type="spellEnd"/>
      <w:r w:rsidRPr="00435A4D">
        <w:rPr>
          <w:rFonts w:ascii="Times New Roman" w:hAnsi="Times New Roman" w:cs="Times New Roman"/>
          <w:sz w:val="28"/>
          <w:szCs w:val="28"/>
        </w:rPr>
        <w:t xml:space="preserve"> образовательная программа дошкольного образования «Растим личность» [Текст] </w:t>
      </w:r>
      <w:proofErr w:type="gramStart"/>
      <w:r w:rsidRPr="00435A4D">
        <w:rPr>
          <w:rFonts w:ascii="Times New Roman" w:hAnsi="Times New Roman" w:cs="Times New Roman"/>
          <w:sz w:val="28"/>
          <w:szCs w:val="28"/>
        </w:rPr>
        <w:t>/  Арутюнян</w:t>
      </w:r>
      <w:proofErr w:type="gramEnd"/>
      <w:r w:rsidRPr="00435A4D">
        <w:rPr>
          <w:rFonts w:ascii="Times New Roman" w:hAnsi="Times New Roman" w:cs="Times New Roman"/>
          <w:sz w:val="28"/>
          <w:szCs w:val="28"/>
        </w:rPr>
        <w:t xml:space="preserve"> Л.Н., Сипачева Е.В.// Типовая образовательная программа дошкольного образования// М:ГОУ ДПО «Донецкий РИДПО». – Донецк: Истоки, 2018.   </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proofErr w:type="spellStart"/>
      <w:r w:rsidRPr="00435A4D">
        <w:rPr>
          <w:rFonts w:ascii="Times New Roman" w:hAnsi="Times New Roman" w:cs="Times New Roman"/>
          <w:bCs/>
          <w:sz w:val="28"/>
          <w:szCs w:val="28"/>
          <w:lang w:val="uk-UA"/>
        </w:rPr>
        <w:t>Бескина</w:t>
      </w:r>
      <w:proofErr w:type="spellEnd"/>
      <w:r w:rsidRPr="00435A4D">
        <w:rPr>
          <w:rFonts w:ascii="Times New Roman" w:hAnsi="Times New Roman" w:cs="Times New Roman"/>
          <w:bCs/>
          <w:sz w:val="28"/>
          <w:szCs w:val="28"/>
          <w:lang w:val="uk-UA"/>
        </w:rPr>
        <w:t xml:space="preserve">, Р.М., Виноградова, М.Д. </w:t>
      </w:r>
      <w:proofErr w:type="spellStart"/>
      <w:r w:rsidRPr="00435A4D">
        <w:rPr>
          <w:rFonts w:ascii="Times New Roman" w:hAnsi="Times New Roman" w:cs="Times New Roman"/>
          <w:bCs/>
          <w:sz w:val="28"/>
          <w:szCs w:val="28"/>
          <w:lang w:val="uk-UA"/>
        </w:rPr>
        <w:t>Идеи</w:t>
      </w:r>
      <w:proofErr w:type="spellEnd"/>
      <w:r w:rsidRPr="00435A4D">
        <w:rPr>
          <w:rFonts w:ascii="Times New Roman" w:hAnsi="Times New Roman" w:cs="Times New Roman"/>
          <w:bCs/>
          <w:sz w:val="28"/>
          <w:szCs w:val="28"/>
          <w:lang w:val="uk-UA"/>
        </w:rPr>
        <w:t xml:space="preserve"> А.С. Макаренко </w:t>
      </w:r>
      <w:proofErr w:type="spellStart"/>
      <w:r w:rsidRPr="00435A4D">
        <w:rPr>
          <w:rFonts w:ascii="Times New Roman" w:hAnsi="Times New Roman" w:cs="Times New Roman"/>
          <w:bCs/>
          <w:sz w:val="28"/>
          <w:szCs w:val="28"/>
          <w:lang w:val="uk-UA"/>
        </w:rPr>
        <w:t>сегодня</w:t>
      </w:r>
      <w:proofErr w:type="spellEnd"/>
      <w:r w:rsidRPr="00435A4D">
        <w:rPr>
          <w:rFonts w:ascii="Times New Roman" w:hAnsi="Times New Roman" w:cs="Times New Roman"/>
          <w:bCs/>
          <w:sz w:val="28"/>
          <w:szCs w:val="28"/>
          <w:lang w:val="uk-UA"/>
        </w:rPr>
        <w:t xml:space="preserve">. [Текст] / </w:t>
      </w:r>
      <w:proofErr w:type="spellStart"/>
      <w:r w:rsidRPr="00435A4D">
        <w:rPr>
          <w:rFonts w:ascii="Times New Roman" w:hAnsi="Times New Roman" w:cs="Times New Roman"/>
          <w:bCs/>
          <w:sz w:val="28"/>
          <w:szCs w:val="28"/>
          <w:lang w:val="uk-UA"/>
        </w:rPr>
        <w:t>Бескина</w:t>
      </w:r>
      <w:proofErr w:type="spellEnd"/>
      <w:r w:rsidRPr="00435A4D">
        <w:rPr>
          <w:rFonts w:ascii="Times New Roman" w:hAnsi="Times New Roman" w:cs="Times New Roman"/>
          <w:bCs/>
          <w:sz w:val="28"/>
          <w:szCs w:val="28"/>
          <w:lang w:val="uk-UA"/>
        </w:rPr>
        <w:t xml:space="preserve">, Р.М., Виноградова, М.Д. // </w:t>
      </w:r>
      <w:proofErr w:type="spellStart"/>
      <w:r w:rsidRPr="00435A4D">
        <w:rPr>
          <w:rFonts w:ascii="Times New Roman" w:hAnsi="Times New Roman" w:cs="Times New Roman"/>
          <w:bCs/>
          <w:sz w:val="28"/>
          <w:szCs w:val="28"/>
          <w:lang w:val="uk-UA"/>
        </w:rPr>
        <w:t>Учебное</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пособие</w:t>
      </w:r>
      <w:proofErr w:type="spellEnd"/>
      <w:r w:rsidRPr="00435A4D">
        <w:rPr>
          <w:rFonts w:ascii="Times New Roman" w:hAnsi="Times New Roman" w:cs="Times New Roman"/>
          <w:bCs/>
          <w:sz w:val="28"/>
          <w:szCs w:val="28"/>
          <w:lang w:val="uk-UA"/>
        </w:rPr>
        <w:t xml:space="preserve"> //  М.: </w:t>
      </w:r>
      <w:proofErr w:type="spellStart"/>
      <w:r w:rsidRPr="00435A4D">
        <w:rPr>
          <w:rFonts w:ascii="Times New Roman" w:hAnsi="Times New Roman" w:cs="Times New Roman"/>
          <w:bCs/>
          <w:sz w:val="28"/>
          <w:szCs w:val="28"/>
          <w:lang w:val="uk-UA"/>
        </w:rPr>
        <w:t>Знание</w:t>
      </w:r>
      <w:proofErr w:type="spellEnd"/>
      <w:r w:rsidRPr="00435A4D">
        <w:rPr>
          <w:rFonts w:ascii="Times New Roman" w:hAnsi="Times New Roman" w:cs="Times New Roman"/>
          <w:bCs/>
          <w:sz w:val="28"/>
          <w:szCs w:val="28"/>
          <w:lang w:val="uk-UA"/>
        </w:rPr>
        <w:t>, 2011. – 80 с.</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proofErr w:type="spellStart"/>
      <w:r w:rsidRPr="00435A4D">
        <w:rPr>
          <w:rFonts w:ascii="Times New Roman" w:hAnsi="Times New Roman" w:cs="Times New Roman"/>
          <w:bCs/>
          <w:sz w:val="28"/>
          <w:szCs w:val="28"/>
          <w:lang w:val="uk-UA"/>
        </w:rPr>
        <w:t>Веракса</w:t>
      </w:r>
      <w:proofErr w:type="spellEnd"/>
      <w:r w:rsidRPr="00435A4D">
        <w:rPr>
          <w:rFonts w:ascii="Times New Roman" w:hAnsi="Times New Roman" w:cs="Times New Roman"/>
          <w:bCs/>
          <w:sz w:val="28"/>
          <w:szCs w:val="28"/>
          <w:lang w:val="uk-UA"/>
        </w:rPr>
        <w:t xml:space="preserve">, Н.Е., </w:t>
      </w:r>
      <w:proofErr w:type="spellStart"/>
      <w:r w:rsidRPr="00435A4D">
        <w:rPr>
          <w:rFonts w:ascii="Times New Roman" w:hAnsi="Times New Roman" w:cs="Times New Roman"/>
          <w:bCs/>
          <w:sz w:val="28"/>
          <w:szCs w:val="28"/>
          <w:lang w:val="uk-UA"/>
        </w:rPr>
        <w:t>Веракса</w:t>
      </w:r>
      <w:proofErr w:type="spellEnd"/>
      <w:r w:rsidRPr="00435A4D">
        <w:rPr>
          <w:rFonts w:ascii="Times New Roman" w:hAnsi="Times New Roman" w:cs="Times New Roman"/>
          <w:bCs/>
          <w:sz w:val="28"/>
          <w:szCs w:val="28"/>
          <w:lang w:val="uk-UA"/>
        </w:rPr>
        <w:t xml:space="preserve">, А.Н. </w:t>
      </w:r>
      <w:proofErr w:type="spellStart"/>
      <w:r w:rsidRPr="00435A4D">
        <w:rPr>
          <w:rFonts w:ascii="Times New Roman" w:hAnsi="Times New Roman" w:cs="Times New Roman"/>
          <w:bCs/>
          <w:sz w:val="28"/>
          <w:szCs w:val="28"/>
          <w:lang w:val="uk-UA"/>
        </w:rPr>
        <w:t>Развитие</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ребенка</w:t>
      </w:r>
      <w:proofErr w:type="spellEnd"/>
      <w:r w:rsidRPr="00435A4D">
        <w:rPr>
          <w:rFonts w:ascii="Times New Roman" w:hAnsi="Times New Roman" w:cs="Times New Roman"/>
          <w:bCs/>
          <w:sz w:val="28"/>
          <w:szCs w:val="28"/>
          <w:lang w:val="uk-UA"/>
        </w:rPr>
        <w:t xml:space="preserve"> в </w:t>
      </w:r>
      <w:proofErr w:type="spellStart"/>
      <w:r w:rsidRPr="00435A4D">
        <w:rPr>
          <w:rFonts w:ascii="Times New Roman" w:hAnsi="Times New Roman" w:cs="Times New Roman"/>
          <w:bCs/>
          <w:sz w:val="28"/>
          <w:szCs w:val="28"/>
          <w:lang w:val="uk-UA"/>
        </w:rPr>
        <w:t>дошкольном</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детстве</w:t>
      </w:r>
      <w:proofErr w:type="spellEnd"/>
      <w:r w:rsidRPr="00435A4D">
        <w:rPr>
          <w:rFonts w:ascii="Times New Roman" w:hAnsi="Times New Roman" w:cs="Times New Roman"/>
          <w:bCs/>
          <w:sz w:val="28"/>
          <w:szCs w:val="28"/>
          <w:lang w:val="uk-UA"/>
        </w:rPr>
        <w:t>.[Текст] /</w:t>
      </w:r>
      <w:proofErr w:type="spellStart"/>
      <w:r w:rsidRPr="00435A4D">
        <w:rPr>
          <w:rFonts w:ascii="Times New Roman" w:hAnsi="Times New Roman" w:cs="Times New Roman"/>
          <w:bCs/>
          <w:sz w:val="28"/>
          <w:szCs w:val="28"/>
          <w:lang w:val="uk-UA"/>
        </w:rPr>
        <w:t>Веракса</w:t>
      </w:r>
      <w:proofErr w:type="spellEnd"/>
      <w:r w:rsidRPr="00435A4D">
        <w:rPr>
          <w:rFonts w:ascii="Times New Roman" w:hAnsi="Times New Roman" w:cs="Times New Roman"/>
          <w:bCs/>
          <w:sz w:val="28"/>
          <w:szCs w:val="28"/>
          <w:lang w:val="uk-UA"/>
        </w:rPr>
        <w:t xml:space="preserve">, Н.Е., </w:t>
      </w:r>
      <w:proofErr w:type="spellStart"/>
      <w:r w:rsidRPr="00435A4D">
        <w:rPr>
          <w:rFonts w:ascii="Times New Roman" w:hAnsi="Times New Roman" w:cs="Times New Roman"/>
          <w:bCs/>
          <w:sz w:val="28"/>
          <w:szCs w:val="28"/>
          <w:lang w:val="uk-UA"/>
        </w:rPr>
        <w:t>Веракса</w:t>
      </w:r>
      <w:proofErr w:type="spellEnd"/>
      <w:r w:rsidRPr="00435A4D">
        <w:rPr>
          <w:rFonts w:ascii="Times New Roman" w:hAnsi="Times New Roman" w:cs="Times New Roman"/>
          <w:bCs/>
          <w:sz w:val="28"/>
          <w:szCs w:val="28"/>
          <w:lang w:val="uk-UA"/>
        </w:rPr>
        <w:t xml:space="preserve">, А.Н.//  </w:t>
      </w:r>
      <w:proofErr w:type="spellStart"/>
      <w:r w:rsidRPr="00435A4D">
        <w:rPr>
          <w:rFonts w:ascii="Times New Roman" w:hAnsi="Times New Roman" w:cs="Times New Roman"/>
          <w:bCs/>
          <w:sz w:val="28"/>
          <w:szCs w:val="28"/>
          <w:lang w:val="uk-UA"/>
        </w:rPr>
        <w:t>Пособие</w:t>
      </w:r>
      <w:proofErr w:type="spellEnd"/>
      <w:r w:rsidRPr="00435A4D">
        <w:rPr>
          <w:rFonts w:ascii="Times New Roman" w:hAnsi="Times New Roman" w:cs="Times New Roman"/>
          <w:bCs/>
          <w:sz w:val="28"/>
          <w:szCs w:val="28"/>
          <w:lang w:val="uk-UA"/>
        </w:rPr>
        <w:t xml:space="preserve"> для </w:t>
      </w:r>
      <w:proofErr w:type="spellStart"/>
      <w:r w:rsidRPr="00435A4D">
        <w:rPr>
          <w:rFonts w:ascii="Times New Roman" w:hAnsi="Times New Roman" w:cs="Times New Roman"/>
          <w:bCs/>
          <w:sz w:val="28"/>
          <w:szCs w:val="28"/>
          <w:lang w:val="uk-UA"/>
        </w:rPr>
        <w:t>педагогов</w:t>
      </w:r>
      <w:proofErr w:type="spellEnd"/>
      <w:r w:rsidRPr="00435A4D">
        <w:rPr>
          <w:rFonts w:ascii="Times New Roman" w:hAnsi="Times New Roman" w:cs="Times New Roman"/>
          <w:bCs/>
          <w:sz w:val="28"/>
          <w:szCs w:val="28"/>
          <w:lang w:val="uk-UA"/>
        </w:rPr>
        <w:t xml:space="preserve"> ДОУ // М.: </w:t>
      </w:r>
      <w:proofErr w:type="spellStart"/>
      <w:r w:rsidRPr="00435A4D">
        <w:rPr>
          <w:rFonts w:ascii="Times New Roman" w:hAnsi="Times New Roman" w:cs="Times New Roman"/>
          <w:bCs/>
          <w:sz w:val="28"/>
          <w:szCs w:val="28"/>
          <w:lang w:val="uk-UA"/>
        </w:rPr>
        <w:t>Мозаика</w:t>
      </w:r>
      <w:proofErr w:type="spellEnd"/>
      <w:r w:rsidRPr="00435A4D">
        <w:rPr>
          <w:rFonts w:ascii="Times New Roman" w:hAnsi="Times New Roman" w:cs="Times New Roman"/>
          <w:bCs/>
          <w:sz w:val="28"/>
          <w:szCs w:val="28"/>
          <w:lang w:val="uk-UA"/>
        </w:rPr>
        <w:t>-Синтез, 2010. – 80 с</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proofErr w:type="spellStart"/>
      <w:r w:rsidRPr="00435A4D">
        <w:rPr>
          <w:rFonts w:ascii="Times New Roman" w:hAnsi="Times New Roman" w:cs="Times New Roman"/>
          <w:bCs/>
          <w:sz w:val="28"/>
          <w:szCs w:val="28"/>
          <w:lang w:val="uk-UA"/>
        </w:rPr>
        <w:t>Вершинина</w:t>
      </w:r>
      <w:proofErr w:type="spellEnd"/>
      <w:r w:rsidRPr="00435A4D">
        <w:rPr>
          <w:rFonts w:ascii="Times New Roman" w:hAnsi="Times New Roman" w:cs="Times New Roman"/>
          <w:bCs/>
          <w:sz w:val="28"/>
          <w:szCs w:val="28"/>
          <w:lang w:val="uk-UA"/>
        </w:rPr>
        <w:t xml:space="preserve"> Н.Б, </w:t>
      </w:r>
      <w:proofErr w:type="spellStart"/>
      <w:r w:rsidRPr="00435A4D">
        <w:rPr>
          <w:rFonts w:ascii="Times New Roman" w:hAnsi="Times New Roman" w:cs="Times New Roman"/>
          <w:bCs/>
          <w:sz w:val="28"/>
          <w:szCs w:val="28"/>
          <w:lang w:val="uk-UA"/>
        </w:rPr>
        <w:t>Суханова</w:t>
      </w:r>
      <w:proofErr w:type="spellEnd"/>
      <w:r w:rsidRPr="00435A4D">
        <w:rPr>
          <w:rFonts w:ascii="Times New Roman" w:hAnsi="Times New Roman" w:cs="Times New Roman"/>
          <w:bCs/>
          <w:sz w:val="28"/>
          <w:szCs w:val="28"/>
          <w:lang w:val="uk-UA"/>
        </w:rPr>
        <w:t xml:space="preserve"> Т.И. </w:t>
      </w:r>
      <w:proofErr w:type="spellStart"/>
      <w:r w:rsidRPr="00435A4D">
        <w:rPr>
          <w:rFonts w:ascii="Times New Roman" w:hAnsi="Times New Roman" w:cs="Times New Roman"/>
          <w:bCs/>
          <w:sz w:val="28"/>
          <w:szCs w:val="28"/>
          <w:lang w:val="uk-UA"/>
        </w:rPr>
        <w:t>Современные</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подходы</w:t>
      </w:r>
      <w:proofErr w:type="spellEnd"/>
      <w:r w:rsidRPr="00435A4D">
        <w:rPr>
          <w:rFonts w:ascii="Times New Roman" w:hAnsi="Times New Roman" w:cs="Times New Roman"/>
          <w:bCs/>
          <w:sz w:val="28"/>
          <w:szCs w:val="28"/>
          <w:lang w:val="uk-UA"/>
        </w:rPr>
        <w:t xml:space="preserve"> к </w:t>
      </w:r>
      <w:proofErr w:type="spellStart"/>
      <w:r w:rsidRPr="00435A4D">
        <w:rPr>
          <w:rFonts w:ascii="Times New Roman" w:hAnsi="Times New Roman" w:cs="Times New Roman"/>
          <w:bCs/>
          <w:sz w:val="28"/>
          <w:szCs w:val="28"/>
          <w:lang w:val="uk-UA"/>
        </w:rPr>
        <w:t>планированию</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образовательной</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работы</w:t>
      </w:r>
      <w:proofErr w:type="spellEnd"/>
      <w:r w:rsidRPr="00435A4D">
        <w:rPr>
          <w:rFonts w:ascii="Times New Roman" w:hAnsi="Times New Roman" w:cs="Times New Roman"/>
          <w:bCs/>
          <w:sz w:val="28"/>
          <w:szCs w:val="28"/>
          <w:lang w:val="uk-UA"/>
        </w:rPr>
        <w:t xml:space="preserve"> в </w:t>
      </w:r>
      <w:proofErr w:type="spellStart"/>
      <w:r w:rsidRPr="00435A4D">
        <w:rPr>
          <w:rFonts w:ascii="Times New Roman" w:hAnsi="Times New Roman" w:cs="Times New Roman"/>
          <w:bCs/>
          <w:sz w:val="28"/>
          <w:szCs w:val="28"/>
          <w:lang w:val="uk-UA"/>
        </w:rPr>
        <w:t>детском</w:t>
      </w:r>
      <w:proofErr w:type="spellEnd"/>
      <w:r w:rsidRPr="00435A4D">
        <w:rPr>
          <w:rFonts w:ascii="Times New Roman" w:hAnsi="Times New Roman" w:cs="Times New Roman"/>
          <w:bCs/>
          <w:sz w:val="28"/>
          <w:szCs w:val="28"/>
          <w:lang w:val="uk-UA"/>
        </w:rPr>
        <w:t xml:space="preserve"> саду. [Текст] / </w:t>
      </w:r>
      <w:proofErr w:type="spellStart"/>
      <w:r w:rsidRPr="00435A4D">
        <w:rPr>
          <w:rFonts w:ascii="Times New Roman" w:hAnsi="Times New Roman" w:cs="Times New Roman"/>
          <w:bCs/>
          <w:sz w:val="28"/>
          <w:szCs w:val="28"/>
          <w:lang w:val="uk-UA"/>
        </w:rPr>
        <w:t>Вершинина</w:t>
      </w:r>
      <w:proofErr w:type="spellEnd"/>
      <w:r w:rsidRPr="00435A4D">
        <w:rPr>
          <w:rFonts w:ascii="Times New Roman" w:hAnsi="Times New Roman" w:cs="Times New Roman"/>
          <w:bCs/>
          <w:sz w:val="28"/>
          <w:szCs w:val="28"/>
          <w:lang w:val="uk-UA"/>
        </w:rPr>
        <w:t xml:space="preserve"> Н.Б, </w:t>
      </w:r>
      <w:proofErr w:type="spellStart"/>
      <w:r w:rsidRPr="00435A4D">
        <w:rPr>
          <w:rFonts w:ascii="Times New Roman" w:hAnsi="Times New Roman" w:cs="Times New Roman"/>
          <w:bCs/>
          <w:sz w:val="28"/>
          <w:szCs w:val="28"/>
          <w:lang w:val="uk-UA"/>
        </w:rPr>
        <w:t>Суханова</w:t>
      </w:r>
      <w:proofErr w:type="spellEnd"/>
      <w:r w:rsidRPr="00435A4D">
        <w:rPr>
          <w:rFonts w:ascii="Times New Roman" w:hAnsi="Times New Roman" w:cs="Times New Roman"/>
          <w:bCs/>
          <w:sz w:val="28"/>
          <w:szCs w:val="28"/>
          <w:lang w:val="uk-UA"/>
        </w:rPr>
        <w:t xml:space="preserve"> Т.И.// </w:t>
      </w:r>
      <w:proofErr w:type="spellStart"/>
      <w:r w:rsidRPr="00435A4D">
        <w:rPr>
          <w:rFonts w:ascii="Times New Roman" w:hAnsi="Times New Roman" w:cs="Times New Roman"/>
          <w:bCs/>
          <w:sz w:val="28"/>
          <w:szCs w:val="28"/>
          <w:lang w:val="uk-UA"/>
        </w:rPr>
        <w:t>Справочно-методические</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материалы</w:t>
      </w:r>
      <w:proofErr w:type="spellEnd"/>
      <w:r w:rsidRPr="00435A4D">
        <w:rPr>
          <w:rFonts w:ascii="Times New Roman" w:hAnsi="Times New Roman" w:cs="Times New Roman"/>
          <w:bCs/>
          <w:sz w:val="28"/>
          <w:szCs w:val="28"/>
          <w:lang w:val="uk-UA"/>
        </w:rPr>
        <w:t xml:space="preserve"> //  М.: </w:t>
      </w:r>
      <w:proofErr w:type="spellStart"/>
      <w:r w:rsidRPr="00435A4D">
        <w:rPr>
          <w:rFonts w:ascii="Times New Roman" w:hAnsi="Times New Roman" w:cs="Times New Roman"/>
          <w:bCs/>
          <w:sz w:val="28"/>
          <w:szCs w:val="28"/>
          <w:lang w:val="uk-UA"/>
        </w:rPr>
        <w:t>Волгоград:Учитель</w:t>
      </w:r>
      <w:proofErr w:type="spellEnd"/>
      <w:r w:rsidRPr="00435A4D">
        <w:rPr>
          <w:rFonts w:ascii="Times New Roman" w:hAnsi="Times New Roman" w:cs="Times New Roman"/>
          <w:bCs/>
          <w:sz w:val="28"/>
          <w:szCs w:val="28"/>
          <w:lang w:val="uk-UA"/>
        </w:rPr>
        <w:t>, 2010 – 143 с.</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proofErr w:type="spellStart"/>
      <w:r w:rsidRPr="00435A4D">
        <w:rPr>
          <w:rFonts w:ascii="Times New Roman" w:hAnsi="Times New Roman" w:cs="Times New Roman"/>
          <w:bCs/>
          <w:sz w:val="28"/>
          <w:szCs w:val="28"/>
          <w:lang w:val="uk-UA"/>
        </w:rPr>
        <w:t>Вербенец</w:t>
      </w:r>
      <w:proofErr w:type="spellEnd"/>
      <w:r w:rsidRPr="00435A4D">
        <w:rPr>
          <w:rFonts w:ascii="Times New Roman" w:hAnsi="Times New Roman" w:cs="Times New Roman"/>
          <w:bCs/>
          <w:sz w:val="28"/>
          <w:szCs w:val="28"/>
          <w:lang w:val="uk-UA"/>
        </w:rPr>
        <w:t xml:space="preserve">, А. М. </w:t>
      </w:r>
      <w:proofErr w:type="spellStart"/>
      <w:r w:rsidRPr="00435A4D">
        <w:rPr>
          <w:rFonts w:ascii="Times New Roman" w:hAnsi="Times New Roman" w:cs="Times New Roman"/>
          <w:bCs/>
          <w:sz w:val="28"/>
          <w:szCs w:val="28"/>
          <w:lang w:val="uk-UA"/>
        </w:rPr>
        <w:t>Планирование</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образовательного</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процесса</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дошкольной</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организации</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современные</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подходы</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технология</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Учебно</w:t>
      </w:r>
      <w:proofErr w:type="spellEnd"/>
      <w:r w:rsidRPr="00435A4D">
        <w:rPr>
          <w:rFonts w:ascii="Times New Roman" w:hAnsi="Times New Roman" w:cs="Times New Roman"/>
          <w:bCs/>
          <w:sz w:val="28"/>
          <w:szCs w:val="28"/>
          <w:lang w:val="uk-UA"/>
        </w:rPr>
        <w:t>–</w:t>
      </w:r>
      <w:proofErr w:type="spellStart"/>
      <w:r w:rsidRPr="00435A4D">
        <w:rPr>
          <w:rFonts w:ascii="Times New Roman" w:hAnsi="Times New Roman" w:cs="Times New Roman"/>
          <w:bCs/>
          <w:sz w:val="28"/>
          <w:szCs w:val="28"/>
          <w:lang w:val="uk-UA"/>
        </w:rPr>
        <w:t>методическое</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пособие</w:t>
      </w:r>
      <w:proofErr w:type="spellEnd"/>
      <w:r w:rsidRPr="00435A4D">
        <w:rPr>
          <w:rFonts w:ascii="Times New Roman" w:hAnsi="Times New Roman" w:cs="Times New Roman"/>
          <w:bCs/>
          <w:sz w:val="28"/>
          <w:szCs w:val="28"/>
          <w:lang w:val="uk-UA"/>
        </w:rPr>
        <w:t xml:space="preserve"> / А.М. </w:t>
      </w:r>
      <w:proofErr w:type="spellStart"/>
      <w:r w:rsidRPr="00435A4D">
        <w:rPr>
          <w:rFonts w:ascii="Times New Roman" w:hAnsi="Times New Roman" w:cs="Times New Roman"/>
          <w:bCs/>
          <w:sz w:val="28"/>
          <w:szCs w:val="28"/>
          <w:lang w:val="uk-UA"/>
        </w:rPr>
        <w:t>Вербенец</w:t>
      </w:r>
      <w:proofErr w:type="spellEnd"/>
      <w:r w:rsidRPr="00435A4D">
        <w:rPr>
          <w:rFonts w:ascii="Times New Roman" w:hAnsi="Times New Roman" w:cs="Times New Roman"/>
          <w:bCs/>
          <w:sz w:val="28"/>
          <w:szCs w:val="28"/>
          <w:lang w:val="uk-UA"/>
        </w:rPr>
        <w:t xml:space="preserve">, О.Н. </w:t>
      </w:r>
      <w:proofErr w:type="spellStart"/>
      <w:r w:rsidRPr="00435A4D">
        <w:rPr>
          <w:rFonts w:ascii="Times New Roman" w:hAnsi="Times New Roman" w:cs="Times New Roman"/>
          <w:bCs/>
          <w:sz w:val="28"/>
          <w:szCs w:val="28"/>
          <w:lang w:val="uk-UA"/>
        </w:rPr>
        <w:t>Сомкова</w:t>
      </w:r>
      <w:proofErr w:type="spellEnd"/>
      <w:r w:rsidRPr="00435A4D">
        <w:rPr>
          <w:rFonts w:ascii="Times New Roman" w:hAnsi="Times New Roman" w:cs="Times New Roman"/>
          <w:bCs/>
          <w:sz w:val="28"/>
          <w:szCs w:val="28"/>
          <w:lang w:val="uk-UA"/>
        </w:rPr>
        <w:t xml:space="preserve">, О.В. </w:t>
      </w:r>
      <w:proofErr w:type="spellStart"/>
      <w:r w:rsidRPr="00435A4D">
        <w:rPr>
          <w:rFonts w:ascii="Times New Roman" w:hAnsi="Times New Roman" w:cs="Times New Roman"/>
          <w:bCs/>
          <w:sz w:val="28"/>
          <w:szCs w:val="28"/>
          <w:lang w:val="uk-UA"/>
        </w:rPr>
        <w:t>Солнцева</w:t>
      </w:r>
      <w:proofErr w:type="spellEnd"/>
      <w:r w:rsidRPr="00435A4D">
        <w:rPr>
          <w:rFonts w:ascii="Times New Roman" w:hAnsi="Times New Roman" w:cs="Times New Roman"/>
          <w:bCs/>
          <w:sz w:val="28"/>
          <w:szCs w:val="28"/>
          <w:lang w:val="uk-UA"/>
        </w:rPr>
        <w:t>. – СПб. : ООО «ИЗДАТЕЛЬСТВО «ДЕТСТВО–ПРЕСC», 2015.–288с.</w:t>
      </w:r>
    </w:p>
    <w:p w:rsidR="00435A4D" w:rsidRPr="00435A4D" w:rsidRDefault="00435A4D" w:rsidP="00435A4D">
      <w:pPr>
        <w:pStyle w:val="a3"/>
        <w:numPr>
          <w:ilvl w:val="0"/>
          <w:numId w:val="3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9"/>
        <w:jc w:val="both"/>
        <w:rPr>
          <w:rFonts w:ascii="Times New Roman" w:hAnsi="Times New Roman" w:cs="Times New Roman"/>
          <w:bCs/>
          <w:sz w:val="28"/>
          <w:szCs w:val="28"/>
        </w:rPr>
      </w:pPr>
      <w:r w:rsidRPr="00435A4D">
        <w:rPr>
          <w:rFonts w:ascii="Times New Roman" w:hAnsi="Times New Roman" w:cs="Times New Roman"/>
          <w:sz w:val="28"/>
          <w:szCs w:val="28"/>
        </w:rPr>
        <w:t xml:space="preserve">Виноградова Н.А., Позднякова Н.В. Сюжетно-ролевые игры для старших </w:t>
      </w:r>
      <w:proofErr w:type="gramStart"/>
      <w:r w:rsidRPr="00435A4D">
        <w:rPr>
          <w:rFonts w:ascii="Times New Roman" w:hAnsi="Times New Roman" w:cs="Times New Roman"/>
          <w:sz w:val="28"/>
          <w:szCs w:val="28"/>
        </w:rPr>
        <w:t>дошкольников.[</w:t>
      </w:r>
      <w:proofErr w:type="gramEnd"/>
      <w:r w:rsidRPr="00435A4D">
        <w:rPr>
          <w:rFonts w:ascii="Times New Roman" w:hAnsi="Times New Roman" w:cs="Times New Roman"/>
          <w:sz w:val="28"/>
          <w:szCs w:val="28"/>
        </w:rPr>
        <w:t>Текст] / Виноградова Н.А., Позднякова Н.В. // Учебное пособие //  М.: Айрис-Пресс, 2008</w:t>
      </w:r>
    </w:p>
    <w:p w:rsidR="00435A4D" w:rsidRPr="00435A4D" w:rsidRDefault="00435A4D" w:rsidP="00435A4D">
      <w:pPr>
        <w:pStyle w:val="a3"/>
        <w:numPr>
          <w:ilvl w:val="0"/>
          <w:numId w:val="3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9"/>
        <w:jc w:val="both"/>
        <w:rPr>
          <w:rFonts w:ascii="Times New Roman" w:hAnsi="Times New Roman" w:cs="Times New Roman"/>
          <w:bCs/>
          <w:sz w:val="28"/>
          <w:szCs w:val="28"/>
        </w:rPr>
      </w:pPr>
      <w:proofErr w:type="spellStart"/>
      <w:r w:rsidRPr="00435A4D">
        <w:rPr>
          <w:rFonts w:ascii="Times New Roman" w:hAnsi="Times New Roman" w:cs="Times New Roman"/>
          <w:sz w:val="28"/>
          <w:szCs w:val="28"/>
        </w:rPr>
        <w:t>Зебзеева</w:t>
      </w:r>
      <w:proofErr w:type="spellEnd"/>
      <w:r w:rsidRPr="00435A4D">
        <w:rPr>
          <w:rFonts w:ascii="Times New Roman" w:hAnsi="Times New Roman" w:cs="Times New Roman"/>
          <w:sz w:val="28"/>
          <w:szCs w:val="28"/>
        </w:rPr>
        <w:t xml:space="preserve"> В.А. Практика в подготовке специалистов дошкольного образования. [Текст] / </w:t>
      </w:r>
      <w:proofErr w:type="spellStart"/>
      <w:r w:rsidRPr="00435A4D">
        <w:rPr>
          <w:rFonts w:ascii="Times New Roman" w:hAnsi="Times New Roman" w:cs="Times New Roman"/>
          <w:sz w:val="28"/>
          <w:szCs w:val="28"/>
        </w:rPr>
        <w:t>Зебзеева</w:t>
      </w:r>
      <w:proofErr w:type="spellEnd"/>
      <w:r w:rsidRPr="00435A4D">
        <w:rPr>
          <w:rFonts w:ascii="Times New Roman" w:hAnsi="Times New Roman" w:cs="Times New Roman"/>
          <w:sz w:val="28"/>
          <w:szCs w:val="28"/>
        </w:rPr>
        <w:t xml:space="preserve"> В.А. // Учебное пособие для воспитателей и студентов педагогических </w:t>
      </w:r>
      <w:proofErr w:type="gramStart"/>
      <w:r w:rsidRPr="00435A4D">
        <w:rPr>
          <w:rFonts w:ascii="Times New Roman" w:hAnsi="Times New Roman" w:cs="Times New Roman"/>
          <w:sz w:val="28"/>
          <w:szCs w:val="28"/>
        </w:rPr>
        <w:t>вузов./</w:t>
      </w:r>
      <w:proofErr w:type="gramEnd"/>
      <w:r w:rsidRPr="00435A4D">
        <w:rPr>
          <w:rFonts w:ascii="Times New Roman" w:hAnsi="Times New Roman" w:cs="Times New Roman"/>
          <w:sz w:val="28"/>
          <w:szCs w:val="28"/>
        </w:rPr>
        <w:t>/  М.: ТЦ Сфера, 2008</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proofErr w:type="spellStart"/>
      <w:r w:rsidRPr="00435A4D">
        <w:rPr>
          <w:rFonts w:ascii="Times New Roman" w:hAnsi="Times New Roman" w:cs="Times New Roman"/>
          <w:bCs/>
          <w:sz w:val="28"/>
          <w:szCs w:val="28"/>
          <w:lang w:val="uk-UA"/>
        </w:rPr>
        <w:t>Микляева</w:t>
      </w:r>
      <w:proofErr w:type="spellEnd"/>
      <w:r w:rsidRPr="00435A4D">
        <w:rPr>
          <w:rFonts w:ascii="Times New Roman" w:hAnsi="Times New Roman" w:cs="Times New Roman"/>
          <w:bCs/>
          <w:sz w:val="28"/>
          <w:szCs w:val="28"/>
          <w:lang w:val="uk-UA"/>
        </w:rPr>
        <w:t xml:space="preserve">, Н.В. </w:t>
      </w:r>
      <w:proofErr w:type="spellStart"/>
      <w:r w:rsidRPr="00435A4D">
        <w:rPr>
          <w:rFonts w:ascii="Times New Roman" w:hAnsi="Times New Roman" w:cs="Times New Roman"/>
          <w:bCs/>
          <w:sz w:val="28"/>
          <w:szCs w:val="28"/>
          <w:lang w:val="uk-UA"/>
        </w:rPr>
        <w:t>Дошкольная</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педагогика</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Теория</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воспитания</w:t>
      </w:r>
      <w:proofErr w:type="spellEnd"/>
      <w:r w:rsidRPr="00435A4D">
        <w:rPr>
          <w:rFonts w:ascii="Times New Roman" w:hAnsi="Times New Roman" w:cs="Times New Roman"/>
          <w:bCs/>
          <w:sz w:val="28"/>
          <w:szCs w:val="28"/>
          <w:lang w:val="uk-UA"/>
        </w:rPr>
        <w:t xml:space="preserve"> : </w:t>
      </w:r>
      <w:proofErr w:type="spellStart"/>
      <w:r w:rsidRPr="00435A4D">
        <w:rPr>
          <w:rFonts w:ascii="Times New Roman" w:hAnsi="Times New Roman" w:cs="Times New Roman"/>
          <w:bCs/>
          <w:sz w:val="28"/>
          <w:szCs w:val="28"/>
          <w:lang w:val="uk-UA"/>
        </w:rPr>
        <w:t>учеб</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пособие</w:t>
      </w:r>
      <w:proofErr w:type="spellEnd"/>
      <w:r w:rsidRPr="00435A4D">
        <w:rPr>
          <w:rFonts w:ascii="Times New Roman" w:hAnsi="Times New Roman" w:cs="Times New Roman"/>
          <w:bCs/>
          <w:sz w:val="28"/>
          <w:szCs w:val="28"/>
          <w:lang w:val="uk-UA"/>
        </w:rPr>
        <w:t xml:space="preserve"> для </w:t>
      </w:r>
      <w:proofErr w:type="spellStart"/>
      <w:r w:rsidRPr="00435A4D">
        <w:rPr>
          <w:rFonts w:ascii="Times New Roman" w:hAnsi="Times New Roman" w:cs="Times New Roman"/>
          <w:bCs/>
          <w:sz w:val="28"/>
          <w:szCs w:val="28"/>
          <w:lang w:val="uk-UA"/>
        </w:rPr>
        <w:t>студ</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учрежд</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высш</w:t>
      </w:r>
      <w:proofErr w:type="spellEnd"/>
      <w:r w:rsidRPr="00435A4D">
        <w:rPr>
          <w:rFonts w:ascii="Times New Roman" w:hAnsi="Times New Roman" w:cs="Times New Roman"/>
          <w:bCs/>
          <w:sz w:val="28"/>
          <w:szCs w:val="28"/>
          <w:lang w:val="uk-UA"/>
        </w:rPr>
        <w:t xml:space="preserve">. проф. </w:t>
      </w:r>
      <w:proofErr w:type="spellStart"/>
      <w:r w:rsidRPr="00435A4D">
        <w:rPr>
          <w:rFonts w:ascii="Times New Roman" w:hAnsi="Times New Roman" w:cs="Times New Roman"/>
          <w:bCs/>
          <w:sz w:val="28"/>
          <w:szCs w:val="28"/>
          <w:lang w:val="uk-UA"/>
        </w:rPr>
        <w:t>образования</w:t>
      </w:r>
      <w:proofErr w:type="spellEnd"/>
      <w:r w:rsidRPr="00435A4D">
        <w:rPr>
          <w:rFonts w:ascii="Times New Roman" w:hAnsi="Times New Roman" w:cs="Times New Roman"/>
          <w:bCs/>
          <w:sz w:val="28"/>
          <w:szCs w:val="28"/>
          <w:lang w:val="uk-UA"/>
        </w:rPr>
        <w:t xml:space="preserve"> / Н. В. </w:t>
      </w:r>
      <w:proofErr w:type="spellStart"/>
      <w:r w:rsidRPr="00435A4D">
        <w:rPr>
          <w:rFonts w:ascii="Times New Roman" w:hAnsi="Times New Roman" w:cs="Times New Roman"/>
          <w:bCs/>
          <w:sz w:val="28"/>
          <w:szCs w:val="28"/>
          <w:lang w:val="uk-UA"/>
        </w:rPr>
        <w:t>Микляева</w:t>
      </w:r>
      <w:proofErr w:type="spellEnd"/>
      <w:r w:rsidRPr="00435A4D">
        <w:rPr>
          <w:rFonts w:ascii="Times New Roman" w:hAnsi="Times New Roman" w:cs="Times New Roman"/>
          <w:bCs/>
          <w:sz w:val="28"/>
          <w:szCs w:val="28"/>
          <w:lang w:val="uk-UA"/>
        </w:rPr>
        <w:t xml:space="preserve">, Ю. В. </w:t>
      </w:r>
      <w:proofErr w:type="spellStart"/>
      <w:r w:rsidRPr="00435A4D">
        <w:rPr>
          <w:rFonts w:ascii="Times New Roman" w:hAnsi="Times New Roman" w:cs="Times New Roman"/>
          <w:bCs/>
          <w:sz w:val="28"/>
          <w:szCs w:val="28"/>
          <w:lang w:val="uk-UA"/>
        </w:rPr>
        <w:t>Микляева</w:t>
      </w:r>
      <w:proofErr w:type="spellEnd"/>
      <w:r w:rsidRPr="00435A4D">
        <w:rPr>
          <w:rFonts w:ascii="Times New Roman" w:hAnsi="Times New Roman" w:cs="Times New Roman"/>
          <w:bCs/>
          <w:sz w:val="28"/>
          <w:szCs w:val="28"/>
          <w:lang w:val="uk-UA"/>
        </w:rPr>
        <w:t xml:space="preserve">. — 3–е </w:t>
      </w:r>
      <w:proofErr w:type="spellStart"/>
      <w:r w:rsidRPr="00435A4D">
        <w:rPr>
          <w:rFonts w:ascii="Times New Roman" w:hAnsi="Times New Roman" w:cs="Times New Roman"/>
          <w:bCs/>
          <w:sz w:val="28"/>
          <w:szCs w:val="28"/>
          <w:lang w:val="uk-UA"/>
        </w:rPr>
        <w:t>изд</w:t>
      </w:r>
      <w:proofErr w:type="spellEnd"/>
      <w:r w:rsidRPr="00435A4D">
        <w:rPr>
          <w:rFonts w:ascii="Times New Roman" w:hAnsi="Times New Roman" w:cs="Times New Roman"/>
          <w:bCs/>
          <w:sz w:val="28"/>
          <w:szCs w:val="28"/>
          <w:lang w:val="uk-UA"/>
        </w:rPr>
        <w:t xml:space="preserve">., стер. — М. : </w:t>
      </w:r>
      <w:proofErr w:type="spellStart"/>
      <w:r w:rsidRPr="00435A4D">
        <w:rPr>
          <w:rFonts w:ascii="Times New Roman" w:hAnsi="Times New Roman" w:cs="Times New Roman"/>
          <w:bCs/>
          <w:sz w:val="28"/>
          <w:szCs w:val="28"/>
          <w:lang w:val="uk-UA"/>
        </w:rPr>
        <w:t>Издательский</w:t>
      </w:r>
      <w:proofErr w:type="spellEnd"/>
      <w:r w:rsidRPr="00435A4D">
        <w:rPr>
          <w:rFonts w:ascii="Times New Roman" w:hAnsi="Times New Roman" w:cs="Times New Roman"/>
          <w:bCs/>
          <w:sz w:val="28"/>
          <w:szCs w:val="28"/>
          <w:lang w:val="uk-UA"/>
        </w:rPr>
        <w:t xml:space="preserve"> центр «</w:t>
      </w:r>
      <w:proofErr w:type="spellStart"/>
      <w:r w:rsidRPr="00435A4D">
        <w:rPr>
          <w:rFonts w:ascii="Times New Roman" w:hAnsi="Times New Roman" w:cs="Times New Roman"/>
          <w:bCs/>
          <w:sz w:val="28"/>
          <w:szCs w:val="28"/>
          <w:lang w:val="uk-UA"/>
        </w:rPr>
        <w:t>Академия</w:t>
      </w:r>
      <w:proofErr w:type="spellEnd"/>
      <w:r w:rsidRPr="00435A4D">
        <w:rPr>
          <w:rFonts w:ascii="Times New Roman" w:hAnsi="Times New Roman" w:cs="Times New Roman"/>
          <w:bCs/>
          <w:sz w:val="28"/>
          <w:szCs w:val="28"/>
          <w:lang w:val="uk-UA"/>
        </w:rPr>
        <w:t>», 2013. — 208 с.</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proofErr w:type="spellStart"/>
      <w:r w:rsidRPr="00435A4D">
        <w:rPr>
          <w:rFonts w:ascii="Times New Roman" w:hAnsi="Times New Roman" w:cs="Times New Roman"/>
          <w:bCs/>
          <w:sz w:val="28"/>
          <w:szCs w:val="28"/>
          <w:lang w:val="uk-UA"/>
        </w:rPr>
        <w:t>Никитина</w:t>
      </w:r>
      <w:proofErr w:type="spellEnd"/>
      <w:r w:rsidRPr="00435A4D">
        <w:rPr>
          <w:rFonts w:ascii="Times New Roman" w:hAnsi="Times New Roman" w:cs="Times New Roman"/>
          <w:bCs/>
          <w:sz w:val="28"/>
          <w:szCs w:val="28"/>
          <w:lang w:val="uk-UA"/>
        </w:rPr>
        <w:t xml:space="preserve">, Н.Н. </w:t>
      </w:r>
      <w:proofErr w:type="spellStart"/>
      <w:r w:rsidRPr="00435A4D">
        <w:rPr>
          <w:rFonts w:ascii="Times New Roman" w:hAnsi="Times New Roman" w:cs="Times New Roman"/>
          <w:bCs/>
          <w:sz w:val="28"/>
          <w:szCs w:val="28"/>
          <w:lang w:val="uk-UA"/>
        </w:rPr>
        <w:t>Введение</w:t>
      </w:r>
      <w:proofErr w:type="spellEnd"/>
      <w:r w:rsidRPr="00435A4D">
        <w:rPr>
          <w:rFonts w:ascii="Times New Roman" w:hAnsi="Times New Roman" w:cs="Times New Roman"/>
          <w:bCs/>
          <w:sz w:val="28"/>
          <w:szCs w:val="28"/>
          <w:lang w:val="uk-UA"/>
        </w:rPr>
        <w:t xml:space="preserve"> в </w:t>
      </w:r>
      <w:proofErr w:type="spellStart"/>
      <w:r w:rsidRPr="00435A4D">
        <w:rPr>
          <w:rFonts w:ascii="Times New Roman" w:hAnsi="Times New Roman" w:cs="Times New Roman"/>
          <w:bCs/>
          <w:sz w:val="28"/>
          <w:szCs w:val="28"/>
          <w:lang w:val="uk-UA"/>
        </w:rPr>
        <w:t>педагогическую</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деятельность</w:t>
      </w:r>
      <w:proofErr w:type="spellEnd"/>
      <w:r w:rsidRPr="00435A4D">
        <w:rPr>
          <w:rFonts w:ascii="Times New Roman" w:hAnsi="Times New Roman" w:cs="Times New Roman"/>
          <w:bCs/>
          <w:sz w:val="28"/>
          <w:szCs w:val="28"/>
          <w:lang w:val="uk-UA"/>
        </w:rPr>
        <w:t xml:space="preserve"> : </w:t>
      </w:r>
      <w:proofErr w:type="spellStart"/>
      <w:r w:rsidRPr="00435A4D">
        <w:rPr>
          <w:rFonts w:ascii="Times New Roman" w:hAnsi="Times New Roman" w:cs="Times New Roman"/>
          <w:bCs/>
          <w:sz w:val="28"/>
          <w:szCs w:val="28"/>
          <w:lang w:val="uk-UA"/>
        </w:rPr>
        <w:t>теория</w:t>
      </w:r>
      <w:proofErr w:type="spellEnd"/>
      <w:r w:rsidRPr="00435A4D">
        <w:rPr>
          <w:rFonts w:ascii="Times New Roman" w:hAnsi="Times New Roman" w:cs="Times New Roman"/>
          <w:bCs/>
          <w:sz w:val="28"/>
          <w:szCs w:val="28"/>
          <w:lang w:val="uk-UA"/>
        </w:rPr>
        <w:t xml:space="preserve"> и практика: </w:t>
      </w:r>
      <w:proofErr w:type="spellStart"/>
      <w:r w:rsidRPr="00435A4D">
        <w:rPr>
          <w:rFonts w:ascii="Times New Roman" w:hAnsi="Times New Roman" w:cs="Times New Roman"/>
          <w:bCs/>
          <w:sz w:val="28"/>
          <w:szCs w:val="28"/>
          <w:lang w:val="uk-UA"/>
        </w:rPr>
        <w:t>Учеб</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пособие</w:t>
      </w:r>
      <w:proofErr w:type="spellEnd"/>
      <w:r w:rsidRPr="00435A4D">
        <w:rPr>
          <w:rFonts w:ascii="Times New Roman" w:hAnsi="Times New Roman" w:cs="Times New Roman"/>
          <w:bCs/>
          <w:sz w:val="28"/>
          <w:szCs w:val="28"/>
          <w:lang w:val="uk-UA"/>
        </w:rPr>
        <w:t xml:space="preserve"> для </w:t>
      </w:r>
      <w:proofErr w:type="spellStart"/>
      <w:r w:rsidRPr="00435A4D">
        <w:rPr>
          <w:rFonts w:ascii="Times New Roman" w:hAnsi="Times New Roman" w:cs="Times New Roman"/>
          <w:bCs/>
          <w:sz w:val="28"/>
          <w:szCs w:val="28"/>
          <w:lang w:val="uk-UA"/>
        </w:rPr>
        <w:t>студ</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вузов</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обучающихся</w:t>
      </w:r>
      <w:proofErr w:type="spellEnd"/>
      <w:r w:rsidRPr="00435A4D">
        <w:rPr>
          <w:rFonts w:ascii="Times New Roman" w:hAnsi="Times New Roman" w:cs="Times New Roman"/>
          <w:bCs/>
          <w:sz w:val="28"/>
          <w:szCs w:val="28"/>
          <w:lang w:val="uk-UA"/>
        </w:rPr>
        <w:t xml:space="preserve"> по </w:t>
      </w:r>
      <w:proofErr w:type="spellStart"/>
      <w:r w:rsidRPr="00435A4D">
        <w:rPr>
          <w:rFonts w:ascii="Times New Roman" w:hAnsi="Times New Roman" w:cs="Times New Roman"/>
          <w:bCs/>
          <w:sz w:val="28"/>
          <w:szCs w:val="28"/>
          <w:lang w:val="uk-UA"/>
        </w:rPr>
        <w:t>педагогич</w:t>
      </w:r>
      <w:proofErr w:type="spellEnd"/>
      <w:r w:rsidRPr="00435A4D">
        <w:rPr>
          <w:rFonts w:ascii="Times New Roman" w:hAnsi="Times New Roman" w:cs="Times New Roman"/>
          <w:bCs/>
          <w:sz w:val="28"/>
          <w:szCs w:val="28"/>
          <w:lang w:val="uk-UA"/>
        </w:rPr>
        <w:t xml:space="preserve">. спец. / Н. Н. </w:t>
      </w:r>
      <w:proofErr w:type="spellStart"/>
      <w:r w:rsidRPr="00435A4D">
        <w:rPr>
          <w:rFonts w:ascii="Times New Roman" w:hAnsi="Times New Roman" w:cs="Times New Roman"/>
          <w:bCs/>
          <w:sz w:val="28"/>
          <w:szCs w:val="28"/>
          <w:lang w:val="uk-UA"/>
        </w:rPr>
        <w:t>Никитина</w:t>
      </w:r>
      <w:proofErr w:type="spellEnd"/>
      <w:r w:rsidRPr="00435A4D">
        <w:rPr>
          <w:rFonts w:ascii="Times New Roman" w:hAnsi="Times New Roman" w:cs="Times New Roman"/>
          <w:bCs/>
          <w:sz w:val="28"/>
          <w:szCs w:val="28"/>
          <w:lang w:val="uk-UA"/>
        </w:rPr>
        <w:t xml:space="preserve">, Н. В. </w:t>
      </w:r>
      <w:proofErr w:type="spellStart"/>
      <w:r w:rsidRPr="00435A4D">
        <w:rPr>
          <w:rFonts w:ascii="Times New Roman" w:hAnsi="Times New Roman" w:cs="Times New Roman"/>
          <w:bCs/>
          <w:sz w:val="28"/>
          <w:szCs w:val="28"/>
          <w:lang w:val="uk-UA"/>
        </w:rPr>
        <w:t>Кислинская</w:t>
      </w:r>
      <w:proofErr w:type="spellEnd"/>
      <w:r w:rsidRPr="00435A4D">
        <w:rPr>
          <w:rFonts w:ascii="Times New Roman" w:hAnsi="Times New Roman" w:cs="Times New Roman"/>
          <w:bCs/>
          <w:sz w:val="28"/>
          <w:szCs w:val="28"/>
          <w:lang w:val="uk-UA"/>
        </w:rPr>
        <w:t xml:space="preserve">. – 3–е </w:t>
      </w:r>
      <w:proofErr w:type="spellStart"/>
      <w:r w:rsidRPr="00435A4D">
        <w:rPr>
          <w:rFonts w:ascii="Times New Roman" w:hAnsi="Times New Roman" w:cs="Times New Roman"/>
          <w:bCs/>
          <w:sz w:val="28"/>
          <w:szCs w:val="28"/>
          <w:lang w:val="uk-UA"/>
        </w:rPr>
        <w:t>изд</w:t>
      </w:r>
      <w:proofErr w:type="spellEnd"/>
      <w:r w:rsidRPr="00435A4D">
        <w:rPr>
          <w:rFonts w:ascii="Times New Roman" w:hAnsi="Times New Roman" w:cs="Times New Roman"/>
          <w:bCs/>
          <w:sz w:val="28"/>
          <w:szCs w:val="28"/>
          <w:lang w:val="uk-UA"/>
        </w:rPr>
        <w:t xml:space="preserve">., стер. – М.: </w:t>
      </w:r>
      <w:proofErr w:type="spellStart"/>
      <w:r w:rsidRPr="00435A4D">
        <w:rPr>
          <w:rFonts w:ascii="Times New Roman" w:hAnsi="Times New Roman" w:cs="Times New Roman"/>
          <w:bCs/>
          <w:sz w:val="28"/>
          <w:szCs w:val="28"/>
          <w:lang w:val="uk-UA"/>
        </w:rPr>
        <w:t>AcademiA</w:t>
      </w:r>
      <w:proofErr w:type="spellEnd"/>
      <w:r w:rsidRPr="00435A4D">
        <w:rPr>
          <w:rFonts w:ascii="Times New Roman" w:hAnsi="Times New Roman" w:cs="Times New Roman"/>
          <w:bCs/>
          <w:sz w:val="28"/>
          <w:szCs w:val="28"/>
          <w:lang w:val="uk-UA"/>
        </w:rPr>
        <w:t>, 2007. – 223 с.</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r w:rsidRPr="00435A4D">
        <w:rPr>
          <w:rFonts w:ascii="Times New Roman" w:hAnsi="Times New Roman" w:cs="Times New Roman"/>
          <w:bCs/>
          <w:sz w:val="28"/>
          <w:szCs w:val="28"/>
          <w:lang w:val="uk-UA"/>
        </w:rPr>
        <w:t xml:space="preserve">Ковальчук, Л.И. </w:t>
      </w:r>
      <w:proofErr w:type="spellStart"/>
      <w:r w:rsidRPr="00435A4D">
        <w:rPr>
          <w:rFonts w:ascii="Times New Roman" w:hAnsi="Times New Roman" w:cs="Times New Roman"/>
          <w:bCs/>
          <w:sz w:val="28"/>
          <w:szCs w:val="28"/>
          <w:lang w:val="uk-UA"/>
        </w:rPr>
        <w:t>Индивидуальный</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подход</w:t>
      </w:r>
      <w:proofErr w:type="spellEnd"/>
      <w:r w:rsidRPr="00435A4D">
        <w:rPr>
          <w:rFonts w:ascii="Times New Roman" w:hAnsi="Times New Roman" w:cs="Times New Roman"/>
          <w:bCs/>
          <w:sz w:val="28"/>
          <w:szCs w:val="28"/>
          <w:lang w:val="uk-UA"/>
        </w:rPr>
        <w:t xml:space="preserve"> в </w:t>
      </w:r>
      <w:proofErr w:type="spellStart"/>
      <w:r w:rsidRPr="00435A4D">
        <w:rPr>
          <w:rFonts w:ascii="Times New Roman" w:hAnsi="Times New Roman" w:cs="Times New Roman"/>
          <w:bCs/>
          <w:sz w:val="28"/>
          <w:szCs w:val="28"/>
          <w:lang w:val="uk-UA"/>
        </w:rPr>
        <w:t>воспитании</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ребенка</w:t>
      </w:r>
      <w:proofErr w:type="spellEnd"/>
      <w:r w:rsidRPr="00435A4D">
        <w:rPr>
          <w:rFonts w:ascii="Times New Roman" w:hAnsi="Times New Roman" w:cs="Times New Roman"/>
          <w:bCs/>
          <w:sz w:val="28"/>
          <w:szCs w:val="28"/>
          <w:lang w:val="uk-UA"/>
        </w:rPr>
        <w:t xml:space="preserve">. [Текст] / Ковальчук, Л.И.// </w:t>
      </w:r>
      <w:proofErr w:type="spellStart"/>
      <w:r w:rsidRPr="00435A4D">
        <w:rPr>
          <w:rFonts w:ascii="Times New Roman" w:hAnsi="Times New Roman" w:cs="Times New Roman"/>
          <w:bCs/>
          <w:sz w:val="28"/>
          <w:szCs w:val="28"/>
          <w:lang w:val="uk-UA"/>
        </w:rPr>
        <w:t>Пособие</w:t>
      </w:r>
      <w:proofErr w:type="spellEnd"/>
      <w:r w:rsidRPr="00435A4D">
        <w:rPr>
          <w:rFonts w:ascii="Times New Roman" w:hAnsi="Times New Roman" w:cs="Times New Roman"/>
          <w:bCs/>
          <w:sz w:val="28"/>
          <w:szCs w:val="28"/>
          <w:lang w:val="uk-UA"/>
        </w:rPr>
        <w:t xml:space="preserve"> для </w:t>
      </w:r>
      <w:proofErr w:type="spellStart"/>
      <w:r w:rsidRPr="00435A4D">
        <w:rPr>
          <w:rFonts w:ascii="Times New Roman" w:hAnsi="Times New Roman" w:cs="Times New Roman"/>
          <w:bCs/>
          <w:sz w:val="28"/>
          <w:szCs w:val="28"/>
          <w:lang w:val="uk-UA"/>
        </w:rPr>
        <w:t>воспитателя</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детского</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сада</w:t>
      </w:r>
      <w:proofErr w:type="spellEnd"/>
      <w:r w:rsidRPr="00435A4D">
        <w:rPr>
          <w:rFonts w:ascii="Times New Roman" w:hAnsi="Times New Roman" w:cs="Times New Roman"/>
          <w:bCs/>
          <w:sz w:val="28"/>
          <w:szCs w:val="28"/>
          <w:lang w:val="uk-UA"/>
        </w:rPr>
        <w:t xml:space="preserve"> // М.: </w:t>
      </w:r>
      <w:proofErr w:type="spellStart"/>
      <w:r w:rsidRPr="00435A4D">
        <w:rPr>
          <w:rFonts w:ascii="Times New Roman" w:hAnsi="Times New Roman" w:cs="Times New Roman"/>
          <w:bCs/>
          <w:sz w:val="28"/>
          <w:szCs w:val="28"/>
          <w:lang w:val="uk-UA"/>
        </w:rPr>
        <w:t>Просвещение</w:t>
      </w:r>
      <w:proofErr w:type="spellEnd"/>
      <w:r w:rsidRPr="00435A4D">
        <w:rPr>
          <w:rFonts w:ascii="Times New Roman" w:hAnsi="Times New Roman" w:cs="Times New Roman"/>
          <w:bCs/>
          <w:sz w:val="28"/>
          <w:szCs w:val="28"/>
          <w:lang w:val="uk-UA"/>
        </w:rPr>
        <w:t>, 2010. – 112 с.</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r w:rsidRPr="00435A4D">
        <w:rPr>
          <w:rFonts w:ascii="Times New Roman" w:hAnsi="Times New Roman" w:cs="Times New Roman"/>
          <w:bCs/>
          <w:sz w:val="28"/>
          <w:szCs w:val="28"/>
        </w:rPr>
        <w:lastRenderedPageBreak/>
        <w:t xml:space="preserve">Донецкая Народная Республика. Министерство образования и науки. Закон. Об образовании [принят Народным Советом Донецкой Народной Республики 19.06.2015 № 55–IHC (с изменениями)] // Государственная информационная система нормативных правовых актов Донецкой Народной Республики. – URL: https://gisnpa–dnr.ru/npa/0002–55–ihc–20150619/ </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r w:rsidRPr="00435A4D">
        <w:rPr>
          <w:rFonts w:ascii="Times New Roman" w:hAnsi="Times New Roman" w:cs="Times New Roman"/>
          <w:color w:val="000000"/>
          <w:sz w:val="28"/>
          <w:szCs w:val="28"/>
        </w:rPr>
        <w:t xml:space="preserve">Донецкая Народная Республика. Министерство образования и науки. Об утверждении Государственного образовательного стандарта дошкольного </w:t>
      </w:r>
      <w:proofErr w:type="gramStart"/>
      <w:r w:rsidRPr="00435A4D">
        <w:rPr>
          <w:rFonts w:ascii="Times New Roman" w:hAnsi="Times New Roman" w:cs="Times New Roman"/>
          <w:color w:val="000000"/>
          <w:sz w:val="28"/>
          <w:szCs w:val="28"/>
        </w:rPr>
        <w:t>образования :</w:t>
      </w:r>
      <w:proofErr w:type="gramEnd"/>
      <w:r w:rsidRPr="00435A4D">
        <w:rPr>
          <w:rFonts w:ascii="Times New Roman" w:hAnsi="Times New Roman" w:cs="Times New Roman"/>
          <w:color w:val="000000"/>
          <w:sz w:val="28"/>
          <w:szCs w:val="28"/>
        </w:rPr>
        <w:t xml:space="preserve"> приказ Министерства образования и науки от 04 апреля 2018 г. № 287. – URL: https://gisnpa-dnr.ru/npa/0018-287-20180404/ </w:t>
      </w:r>
    </w:p>
    <w:p w:rsidR="00435A4D" w:rsidRPr="00435A4D" w:rsidRDefault="00435A4D" w:rsidP="00435A4D">
      <w:pPr>
        <w:numPr>
          <w:ilvl w:val="0"/>
          <w:numId w:val="32"/>
        </w:numPr>
        <w:spacing w:after="0" w:line="276" w:lineRule="auto"/>
        <w:jc w:val="both"/>
        <w:rPr>
          <w:rFonts w:ascii="Times New Roman" w:hAnsi="Times New Roman" w:cs="Times New Roman"/>
          <w:bCs/>
          <w:sz w:val="28"/>
          <w:szCs w:val="28"/>
        </w:rPr>
      </w:pPr>
      <w:r w:rsidRPr="00435A4D">
        <w:rPr>
          <w:rFonts w:ascii="Times New Roman" w:hAnsi="Times New Roman" w:cs="Times New Roman"/>
          <w:bCs/>
          <w:sz w:val="28"/>
          <w:szCs w:val="28"/>
        </w:rPr>
        <w:t xml:space="preserve">Развивающая предметно–пространственная среда, как важный фактор формирования личности ребёнка в условиях ДОО(У). Методическое пособие. / Авт.–сост. </w:t>
      </w:r>
      <w:proofErr w:type="spellStart"/>
      <w:r w:rsidRPr="00435A4D">
        <w:rPr>
          <w:rFonts w:ascii="Times New Roman" w:hAnsi="Times New Roman" w:cs="Times New Roman"/>
          <w:bCs/>
          <w:sz w:val="28"/>
          <w:szCs w:val="28"/>
        </w:rPr>
        <w:t>Макеенко</w:t>
      </w:r>
      <w:proofErr w:type="spellEnd"/>
      <w:r w:rsidRPr="00435A4D">
        <w:rPr>
          <w:rFonts w:ascii="Times New Roman" w:hAnsi="Times New Roman" w:cs="Times New Roman"/>
          <w:bCs/>
          <w:sz w:val="28"/>
          <w:szCs w:val="28"/>
        </w:rPr>
        <w:t xml:space="preserve"> Е.П., Сипачева Е.В., </w:t>
      </w:r>
      <w:proofErr w:type="spellStart"/>
      <w:r w:rsidRPr="00435A4D">
        <w:rPr>
          <w:rFonts w:ascii="Times New Roman" w:hAnsi="Times New Roman" w:cs="Times New Roman"/>
          <w:bCs/>
          <w:sz w:val="28"/>
          <w:szCs w:val="28"/>
        </w:rPr>
        <w:t>Ищук</w:t>
      </w:r>
      <w:proofErr w:type="spellEnd"/>
      <w:r w:rsidRPr="00435A4D">
        <w:rPr>
          <w:rFonts w:ascii="Times New Roman" w:hAnsi="Times New Roman" w:cs="Times New Roman"/>
          <w:bCs/>
          <w:sz w:val="28"/>
          <w:szCs w:val="28"/>
        </w:rPr>
        <w:t xml:space="preserve"> В.С., Бойко Л.П. и др. – ГОУ ДПО «Донецкий РИДПО». – Донецк: Истоки, 2018. – 44 с.</w:t>
      </w:r>
    </w:p>
    <w:p w:rsidR="00435A4D" w:rsidRPr="00435A4D" w:rsidRDefault="00435A4D" w:rsidP="00435A4D">
      <w:pPr>
        <w:pStyle w:val="a3"/>
        <w:numPr>
          <w:ilvl w:val="0"/>
          <w:numId w:val="32"/>
        </w:numPr>
        <w:spacing w:after="0" w:line="276" w:lineRule="auto"/>
        <w:jc w:val="both"/>
        <w:rPr>
          <w:rFonts w:ascii="Times New Roman" w:hAnsi="Times New Roman" w:cs="Times New Roman"/>
          <w:sz w:val="28"/>
          <w:szCs w:val="28"/>
        </w:rPr>
      </w:pPr>
      <w:r w:rsidRPr="00435A4D">
        <w:rPr>
          <w:rFonts w:ascii="Times New Roman" w:hAnsi="Times New Roman" w:cs="Times New Roman"/>
          <w:sz w:val="28"/>
          <w:szCs w:val="28"/>
        </w:rPr>
        <w:t xml:space="preserve">Сажина С. Д. Составление рабочих учебных программ для </w:t>
      </w:r>
      <w:proofErr w:type="gramStart"/>
      <w:r w:rsidRPr="00435A4D">
        <w:rPr>
          <w:rFonts w:ascii="Times New Roman" w:hAnsi="Times New Roman" w:cs="Times New Roman"/>
          <w:sz w:val="28"/>
          <w:szCs w:val="28"/>
        </w:rPr>
        <w:t>ДОУ.[</w:t>
      </w:r>
      <w:proofErr w:type="gramEnd"/>
      <w:r w:rsidRPr="00435A4D">
        <w:rPr>
          <w:rFonts w:ascii="Times New Roman" w:hAnsi="Times New Roman" w:cs="Times New Roman"/>
          <w:sz w:val="28"/>
          <w:szCs w:val="28"/>
        </w:rPr>
        <w:t xml:space="preserve">Текст] / Сажина С. Д. // Методические рекомендации //С. </w:t>
      </w:r>
      <w:proofErr w:type="spellStart"/>
      <w:r w:rsidRPr="00435A4D">
        <w:rPr>
          <w:rFonts w:ascii="Times New Roman" w:hAnsi="Times New Roman" w:cs="Times New Roman"/>
          <w:sz w:val="28"/>
          <w:szCs w:val="28"/>
        </w:rPr>
        <w:t>Д.Сажина</w:t>
      </w:r>
      <w:proofErr w:type="spellEnd"/>
      <w:r w:rsidRPr="00435A4D">
        <w:rPr>
          <w:rFonts w:ascii="Times New Roman" w:hAnsi="Times New Roman" w:cs="Times New Roman"/>
          <w:sz w:val="28"/>
          <w:szCs w:val="28"/>
        </w:rPr>
        <w:t>. – М.: ТЦ Сфера, 2008. – 152 с.</w:t>
      </w:r>
    </w:p>
    <w:p w:rsidR="00435A4D" w:rsidRPr="00435A4D" w:rsidRDefault="00435A4D" w:rsidP="00435A4D">
      <w:pPr>
        <w:numPr>
          <w:ilvl w:val="0"/>
          <w:numId w:val="32"/>
        </w:numPr>
        <w:spacing w:after="0" w:line="276" w:lineRule="auto"/>
        <w:jc w:val="both"/>
        <w:rPr>
          <w:rFonts w:ascii="Times New Roman" w:hAnsi="Times New Roman" w:cs="Times New Roman"/>
          <w:bCs/>
          <w:sz w:val="28"/>
          <w:szCs w:val="28"/>
        </w:rPr>
      </w:pPr>
    </w:p>
    <w:p w:rsidR="00435A4D" w:rsidRPr="00435A4D" w:rsidRDefault="00435A4D" w:rsidP="00435A4D">
      <w:pPr>
        <w:numPr>
          <w:ilvl w:val="0"/>
          <w:numId w:val="32"/>
        </w:numPr>
        <w:spacing w:after="0" w:line="276" w:lineRule="auto"/>
        <w:jc w:val="both"/>
        <w:rPr>
          <w:rFonts w:ascii="Times New Roman" w:hAnsi="Times New Roman" w:cs="Times New Roman"/>
          <w:bCs/>
          <w:sz w:val="28"/>
          <w:szCs w:val="28"/>
        </w:rPr>
      </w:pPr>
      <w:r w:rsidRPr="00435A4D">
        <w:rPr>
          <w:rFonts w:ascii="Times New Roman" w:hAnsi="Times New Roman" w:cs="Times New Roman"/>
          <w:bCs/>
          <w:sz w:val="28"/>
          <w:szCs w:val="28"/>
        </w:rPr>
        <w:t>Психологические основы педагогической практики студентов / под ред. А. С. Чернышева. – М., 2007. – 183 с.</w:t>
      </w:r>
    </w:p>
    <w:p w:rsidR="00435A4D" w:rsidRPr="00435A4D" w:rsidRDefault="00435A4D" w:rsidP="00435A4D">
      <w:pPr>
        <w:numPr>
          <w:ilvl w:val="0"/>
          <w:numId w:val="32"/>
        </w:numPr>
        <w:spacing w:after="0" w:line="276" w:lineRule="auto"/>
        <w:jc w:val="both"/>
        <w:rPr>
          <w:rFonts w:ascii="Times New Roman" w:hAnsi="Times New Roman" w:cs="Times New Roman"/>
          <w:bCs/>
          <w:sz w:val="28"/>
          <w:szCs w:val="28"/>
        </w:rPr>
      </w:pPr>
      <w:proofErr w:type="spellStart"/>
      <w:r w:rsidRPr="00435A4D">
        <w:rPr>
          <w:rFonts w:ascii="Times New Roman" w:hAnsi="Times New Roman" w:cs="Times New Roman"/>
          <w:bCs/>
          <w:sz w:val="28"/>
          <w:szCs w:val="28"/>
        </w:rPr>
        <w:t>Сластёнин</w:t>
      </w:r>
      <w:proofErr w:type="spellEnd"/>
      <w:r w:rsidRPr="00435A4D">
        <w:rPr>
          <w:rFonts w:ascii="Times New Roman" w:hAnsi="Times New Roman" w:cs="Times New Roman"/>
          <w:bCs/>
          <w:sz w:val="28"/>
          <w:szCs w:val="28"/>
        </w:rPr>
        <w:t xml:space="preserve">, В. А. Педагогика: учебник для студ. </w:t>
      </w:r>
      <w:proofErr w:type="spellStart"/>
      <w:r w:rsidRPr="00435A4D">
        <w:rPr>
          <w:rFonts w:ascii="Times New Roman" w:hAnsi="Times New Roman" w:cs="Times New Roman"/>
          <w:bCs/>
          <w:sz w:val="28"/>
          <w:szCs w:val="28"/>
        </w:rPr>
        <w:t>высш</w:t>
      </w:r>
      <w:proofErr w:type="spellEnd"/>
      <w:r w:rsidRPr="00435A4D">
        <w:rPr>
          <w:rFonts w:ascii="Times New Roman" w:hAnsi="Times New Roman" w:cs="Times New Roman"/>
          <w:bCs/>
          <w:sz w:val="28"/>
          <w:szCs w:val="28"/>
        </w:rPr>
        <w:t xml:space="preserve">. учеб. </w:t>
      </w:r>
      <w:proofErr w:type="spellStart"/>
      <w:r w:rsidRPr="00435A4D">
        <w:rPr>
          <w:rFonts w:ascii="Times New Roman" w:hAnsi="Times New Roman" w:cs="Times New Roman"/>
          <w:bCs/>
          <w:sz w:val="28"/>
          <w:szCs w:val="28"/>
        </w:rPr>
        <w:t>завед</w:t>
      </w:r>
      <w:proofErr w:type="spellEnd"/>
      <w:r w:rsidRPr="00435A4D">
        <w:rPr>
          <w:rFonts w:ascii="Times New Roman" w:hAnsi="Times New Roman" w:cs="Times New Roman"/>
          <w:bCs/>
          <w:sz w:val="28"/>
          <w:szCs w:val="28"/>
        </w:rPr>
        <w:t xml:space="preserve">. / В.А. </w:t>
      </w:r>
      <w:proofErr w:type="spellStart"/>
      <w:r w:rsidRPr="00435A4D">
        <w:rPr>
          <w:rFonts w:ascii="Times New Roman" w:hAnsi="Times New Roman" w:cs="Times New Roman"/>
          <w:bCs/>
          <w:sz w:val="28"/>
          <w:szCs w:val="28"/>
        </w:rPr>
        <w:t>Сластёнин</w:t>
      </w:r>
      <w:proofErr w:type="spellEnd"/>
      <w:r w:rsidRPr="00435A4D">
        <w:rPr>
          <w:rFonts w:ascii="Times New Roman" w:hAnsi="Times New Roman" w:cs="Times New Roman"/>
          <w:bCs/>
          <w:sz w:val="28"/>
          <w:szCs w:val="28"/>
        </w:rPr>
        <w:t xml:space="preserve">, И. Ф. Исаев, Е. Н. </w:t>
      </w:r>
      <w:proofErr w:type="spellStart"/>
      <w:r w:rsidRPr="00435A4D">
        <w:rPr>
          <w:rFonts w:ascii="Times New Roman" w:hAnsi="Times New Roman" w:cs="Times New Roman"/>
          <w:bCs/>
          <w:sz w:val="28"/>
          <w:szCs w:val="28"/>
        </w:rPr>
        <w:t>Шиянов</w:t>
      </w:r>
      <w:proofErr w:type="spellEnd"/>
      <w:r w:rsidRPr="00435A4D">
        <w:rPr>
          <w:rFonts w:ascii="Times New Roman" w:hAnsi="Times New Roman" w:cs="Times New Roman"/>
          <w:bCs/>
          <w:sz w:val="28"/>
          <w:szCs w:val="28"/>
        </w:rPr>
        <w:t xml:space="preserve"> / под </w:t>
      </w:r>
      <w:proofErr w:type="spellStart"/>
      <w:r w:rsidRPr="00435A4D">
        <w:rPr>
          <w:rFonts w:ascii="Times New Roman" w:hAnsi="Times New Roman" w:cs="Times New Roman"/>
          <w:bCs/>
          <w:sz w:val="28"/>
          <w:szCs w:val="28"/>
        </w:rPr>
        <w:t>ред.В</w:t>
      </w:r>
      <w:proofErr w:type="spellEnd"/>
      <w:r w:rsidRPr="00435A4D">
        <w:rPr>
          <w:rFonts w:ascii="Times New Roman" w:hAnsi="Times New Roman" w:cs="Times New Roman"/>
          <w:bCs/>
          <w:sz w:val="28"/>
          <w:szCs w:val="28"/>
        </w:rPr>
        <w:t xml:space="preserve">. А. </w:t>
      </w:r>
      <w:proofErr w:type="spellStart"/>
      <w:r w:rsidRPr="00435A4D">
        <w:rPr>
          <w:rFonts w:ascii="Times New Roman" w:hAnsi="Times New Roman" w:cs="Times New Roman"/>
          <w:bCs/>
          <w:sz w:val="28"/>
          <w:szCs w:val="28"/>
        </w:rPr>
        <w:t>Сластёнина</w:t>
      </w:r>
      <w:proofErr w:type="spellEnd"/>
      <w:r w:rsidRPr="00435A4D">
        <w:rPr>
          <w:rFonts w:ascii="Times New Roman" w:hAnsi="Times New Roman" w:cs="Times New Roman"/>
          <w:bCs/>
          <w:sz w:val="28"/>
          <w:szCs w:val="28"/>
        </w:rPr>
        <w:t xml:space="preserve">. – М.: Академия, 2008. – 576 с. </w:t>
      </w:r>
    </w:p>
    <w:p w:rsidR="00435A4D" w:rsidRPr="00435A4D" w:rsidRDefault="00435A4D" w:rsidP="00435A4D">
      <w:pPr>
        <w:numPr>
          <w:ilvl w:val="0"/>
          <w:numId w:val="32"/>
        </w:numPr>
        <w:spacing w:after="0" w:line="276" w:lineRule="auto"/>
        <w:jc w:val="both"/>
        <w:rPr>
          <w:rFonts w:ascii="Times New Roman" w:hAnsi="Times New Roman" w:cs="Times New Roman"/>
          <w:bCs/>
          <w:sz w:val="28"/>
          <w:szCs w:val="28"/>
        </w:rPr>
      </w:pPr>
      <w:r w:rsidRPr="00435A4D">
        <w:rPr>
          <w:rFonts w:ascii="Times New Roman" w:hAnsi="Times New Roman" w:cs="Times New Roman"/>
          <w:bCs/>
          <w:sz w:val="28"/>
          <w:szCs w:val="28"/>
        </w:rPr>
        <w:t xml:space="preserve">Формирование целостной картины мира в ролевых играх у детей дошкольного возраста: методическое пособие / сост. </w:t>
      </w:r>
      <w:proofErr w:type="spellStart"/>
      <w:r w:rsidRPr="00435A4D">
        <w:rPr>
          <w:rFonts w:ascii="Times New Roman" w:hAnsi="Times New Roman" w:cs="Times New Roman"/>
          <w:bCs/>
          <w:sz w:val="28"/>
          <w:szCs w:val="28"/>
        </w:rPr>
        <w:t>Бридько</w:t>
      </w:r>
      <w:proofErr w:type="spellEnd"/>
      <w:r w:rsidRPr="00435A4D">
        <w:rPr>
          <w:rFonts w:ascii="Times New Roman" w:hAnsi="Times New Roman" w:cs="Times New Roman"/>
          <w:bCs/>
          <w:sz w:val="28"/>
          <w:szCs w:val="28"/>
        </w:rPr>
        <w:t xml:space="preserve"> Г.Ф., </w:t>
      </w:r>
      <w:proofErr w:type="spellStart"/>
      <w:r w:rsidRPr="00435A4D">
        <w:rPr>
          <w:rFonts w:ascii="Times New Roman" w:hAnsi="Times New Roman" w:cs="Times New Roman"/>
          <w:bCs/>
          <w:sz w:val="28"/>
          <w:szCs w:val="28"/>
        </w:rPr>
        <w:t>Бертынёва</w:t>
      </w:r>
      <w:proofErr w:type="spellEnd"/>
      <w:r w:rsidRPr="00435A4D">
        <w:rPr>
          <w:rFonts w:ascii="Times New Roman" w:hAnsi="Times New Roman" w:cs="Times New Roman"/>
          <w:bCs/>
          <w:sz w:val="28"/>
          <w:szCs w:val="28"/>
        </w:rPr>
        <w:t xml:space="preserve"> С.М. и др. – Донецк: Истоки, 2017.</w:t>
      </w:r>
    </w:p>
    <w:p w:rsidR="00435A4D" w:rsidRPr="00435A4D" w:rsidRDefault="00435A4D" w:rsidP="00435A4D">
      <w:pPr>
        <w:pStyle w:val="a3"/>
        <w:numPr>
          <w:ilvl w:val="0"/>
          <w:numId w:val="32"/>
        </w:numPr>
        <w:spacing w:after="0" w:line="276" w:lineRule="auto"/>
        <w:jc w:val="both"/>
        <w:rPr>
          <w:rFonts w:ascii="Times New Roman" w:hAnsi="Times New Roman" w:cs="Times New Roman"/>
          <w:sz w:val="28"/>
          <w:szCs w:val="28"/>
        </w:rPr>
      </w:pPr>
      <w:r w:rsidRPr="00435A4D">
        <w:rPr>
          <w:rFonts w:ascii="Times New Roman" w:hAnsi="Times New Roman" w:cs="Times New Roman"/>
          <w:sz w:val="28"/>
          <w:szCs w:val="28"/>
        </w:rPr>
        <w:t>Ковальчук, Л.И. Индивидуальный подход в воспитании ребенка. [Текст] / Ковальчук, Л.И.// Пособие для воспитателя детского сада // М.: Просвещение, 2010. – 112 с.</w:t>
      </w:r>
    </w:p>
    <w:p w:rsidR="00435A4D" w:rsidRPr="00435A4D" w:rsidRDefault="00435A4D" w:rsidP="00435A4D">
      <w:pPr>
        <w:rPr>
          <w:rFonts w:ascii="Times New Roman" w:hAnsi="Times New Roman" w:cs="Times New Roman"/>
          <w:sz w:val="28"/>
          <w:szCs w:val="28"/>
        </w:rPr>
      </w:pPr>
    </w:p>
    <w:p w:rsidR="00435A4D" w:rsidRPr="00435A4D" w:rsidRDefault="00435A4D" w:rsidP="00435A4D">
      <w:pPr>
        <w:tabs>
          <w:tab w:val="left" w:pos="930"/>
        </w:tabs>
        <w:rPr>
          <w:rFonts w:ascii="Times New Roman" w:hAnsi="Times New Roman" w:cs="Times New Roman"/>
        </w:rPr>
      </w:pPr>
    </w:p>
    <w:p w:rsidR="00435A4D" w:rsidRPr="00435A4D" w:rsidRDefault="00435A4D" w:rsidP="00435A4D">
      <w:pPr>
        <w:tabs>
          <w:tab w:val="left" w:pos="930"/>
        </w:tabs>
        <w:rPr>
          <w:rFonts w:ascii="Times New Roman" w:hAnsi="Times New Roman" w:cs="Times New Roman"/>
        </w:rPr>
      </w:pPr>
    </w:p>
    <w:p w:rsidR="00435A4D" w:rsidRPr="00435A4D" w:rsidRDefault="00435A4D" w:rsidP="00435A4D">
      <w:pPr>
        <w:tabs>
          <w:tab w:val="left" w:pos="930"/>
        </w:tabs>
        <w:rPr>
          <w:rFonts w:ascii="Times New Roman" w:hAnsi="Times New Roman" w:cs="Times New Roman"/>
        </w:rPr>
      </w:pPr>
    </w:p>
    <w:p w:rsidR="00435A4D" w:rsidRPr="00435A4D" w:rsidRDefault="00435A4D" w:rsidP="00435A4D">
      <w:pPr>
        <w:tabs>
          <w:tab w:val="left" w:pos="930"/>
        </w:tabs>
        <w:rPr>
          <w:rFonts w:ascii="Times New Roman" w:hAnsi="Times New Roman" w:cs="Times New Roman"/>
        </w:rPr>
      </w:pPr>
    </w:p>
    <w:p w:rsidR="00435A4D" w:rsidRPr="00435A4D" w:rsidRDefault="00435A4D" w:rsidP="00435A4D">
      <w:pPr>
        <w:tabs>
          <w:tab w:val="left" w:pos="930"/>
        </w:tabs>
        <w:rPr>
          <w:rFonts w:ascii="Times New Roman" w:hAnsi="Times New Roman" w:cs="Times New Roman"/>
        </w:rPr>
      </w:pPr>
    </w:p>
    <w:p w:rsidR="00435A4D" w:rsidRPr="00643151" w:rsidRDefault="00435A4D" w:rsidP="00435A4D">
      <w:pPr>
        <w:spacing w:line="360" w:lineRule="auto"/>
        <w:ind w:firstLine="709"/>
        <w:jc w:val="both"/>
        <w:rPr>
          <w:sz w:val="28"/>
          <w:szCs w:val="28"/>
        </w:rPr>
      </w:pPr>
    </w:p>
    <w:p w:rsidR="00F25762" w:rsidRPr="00F25762" w:rsidRDefault="00F25762" w:rsidP="00F25762">
      <w:pPr>
        <w:jc w:val="both"/>
        <w:rPr>
          <w:rFonts w:ascii="Times New Roman" w:hAnsi="Times New Roman" w:cs="Times New Roman"/>
          <w:b/>
          <w:sz w:val="28"/>
          <w:szCs w:val="28"/>
        </w:rPr>
      </w:pPr>
    </w:p>
    <w:sectPr w:rsidR="00F25762" w:rsidRPr="00F25762" w:rsidSect="00F25762">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463D"/>
    <w:multiLevelType w:val="multilevel"/>
    <w:tmpl w:val="863A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362C8"/>
    <w:multiLevelType w:val="hybridMultilevel"/>
    <w:tmpl w:val="9D8A5C58"/>
    <w:lvl w:ilvl="0" w:tplc="4740DFAE">
      <w:start w:val="1"/>
      <w:numFmt w:val="decimal"/>
      <w:lvlText w:val="%1."/>
      <w:lvlJc w:val="left"/>
      <w:pPr>
        <w:ind w:left="4188"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030C1B6B"/>
    <w:multiLevelType w:val="hybridMultilevel"/>
    <w:tmpl w:val="FCF83F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63013"/>
    <w:multiLevelType w:val="hybridMultilevel"/>
    <w:tmpl w:val="01685152"/>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E56945"/>
    <w:multiLevelType w:val="hybridMultilevel"/>
    <w:tmpl w:val="B9B4D328"/>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9244D8"/>
    <w:multiLevelType w:val="hybridMultilevel"/>
    <w:tmpl w:val="BC3832CA"/>
    <w:lvl w:ilvl="0" w:tplc="FAFE79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8C8B7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CC88B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A8237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B203C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E00A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BE37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2A5B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9A29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9F70AA0"/>
    <w:multiLevelType w:val="multilevel"/>
    <w:tmpl w:val="9308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B4F7F70"/>
    <w:multiLevelType w:val="multilevel"/>
    <w:tmpl w:val="63F0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6376B7"/>
    <w:multiLevelType w:val="hybridMultilevel"/>
    <w:tmpl w:val="52DAD9CC"/>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C05321"/>
    <w:multiLevelType w:val="multilevel"/>
    <w:tmpl w:val="ABA4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9932CD"/>
    <w:multiLevelType w:val="hybridMultilevel"/>
    <w:tmpl w:val="59101EE8"/>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993D46"/>
    <w:multiLevelType w:val="hybridMultilevel"/>
    <w:tmpl w:val="80D26D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621CCC"/>
    <w:multiLevelType w:val="hybridMultilevel"/>
    <w:tmpl w:val="C3AAC23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287E1F00"/>
    <w:multiLevelType w:val="multilevel"/>
    <w:tmpl w:val="F8AC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372B3A"/>
    <w:multiLevelType w:val="hybridMultilevel"/>
    <w:tmpl w:val="FB7A1756"/>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BF7F94"/>
    <w:multiLevelType w:val="hybridMultilevel"/>
    <w:tmpl w:val="2F52BAEE"/>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A3389"/>
    <w:multiLevelType w:val="multilevel"/>
    <w:tmpl w:val="8558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83679E"/>
    <w:multiLevelType w:val="hybridMultilevel"/>
    <w:tmpl w:val="F194440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2F90690A"/>
    <w:multiLevelType w:val="multilevel"/>
    <w:tmpl w:val="CD68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D65F0F"/>
    <w:multiLevelType w:val="hybridMultilevel"/>
    <w:tmpl w:val="FF0CF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B67A90"/>
    <w:multiLevelType w:val="hybridMultilevel"/>
    <w:tmpl w:val="978EC342"/>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31E603A4"/>
    <w:multiLevelType w:val="hybridMultilevel"/>
    <w:tmpl w:val="A080FDAA"/>
    <w:lvl w:ilvl="0" w:tplc="5EE636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4130AD"/>
    <w:multiLevelType w:val="multilevel"/>
    <w:tmpl w:val="4178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2C277E8"/>
    <w:multiLevelType w:val="hybridMultilevel"/>
    <w:tmpl w:val="8E6C6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C967EE"/>
    <w:multiLevelType w:val="hybridMultilevel"/>
    <w:tmpl w:val="EB30496C"/>
    <w:lvl w:ilvl="0" w:tplc="5EE636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9420D6"/>
    <w:multiLevelType w:val="hybridMultilevel"/>
    <w:tmpl w:val="CD24928E"/>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CB30E2"/>
    <w:multiLevelType w:val="hybridMultilevel"/>
    <w:tmpl w:val="37FADE12"/>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C55074"/>
    <w:multiLevelType w:val="hybridMultilevel"/>
    <w:tmpl w:val="FD30E250"/>
    <w:lvl w:ilvl="0" w:tplc="48AC4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3FA0904"/>
    <w:multiLevelType w:val="multilevel"/>
    <w:tmpl w:val="355A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130376"/>
    <w:multiLevelType w:val="hybridMultilevel"/>
    <w:tmpl w:val="F76A50D6"/>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53444D"/>
    <w:multiLevelType w:val="multilevel"/>
    <w:tmpl w:val="EC9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28F7219"/>
    <w:multiLevelType w:val="hybridMultilevel"/>
    <w:tmpl w:val="0F766ED0"/>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0319FA"/>
    <w:multiLevelType w:val="multilevel"/>
    <w:tmpl w:val="A288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F072782"/>
    <w:multiLevelType w:val="multilevel"/>
    <w:tmpl w:val="C0AE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5631B77"/>
    <w:multiLevelType w:val="hybridMultilevel"/>
    <w:tmpl w:val="CD72345E"/>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76569B"/>
    <w:multiLevelType w:val="multilevel"/>
    <w:tmpl w:val="A4E8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060B53"/>
    <w:multiLevelType w:val="multilevel"/>
    <w:tmpl w:val="2272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FFB1DCF"/>
    <w:multiLevelType w:val="hybridMultilevel"/>
    <w:tmpl w:val="C4BC0B2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3"/>
  </w:num>
  <w:num w:numId="3">
    <w:abstractNumId w:val="6"/>
  </w:num>
  <w:num w:numId="4">
    <w:abstractNumId w:val="9"/>
  </w:num>
  <w:num w:numId="5">
    <w:abstractNumId w:val="7"/>
  </w:num>
  <w:num w:numId="6">
    <w:abstractNumId w:val="13"/>
  </w:num>
  <w:num w:numId="7">
    <w:abstractNumId w:val="30"/>
  </w:num>
  <w:num w:numId="8">
    <w:abstractNumId w:val="11"/>
  </w:num>
  <w:num w:numId="9">
    <w:abstractNumId w:val="29"/>
  </w:num>
  <w:num w:numId="10">
    <w:abstractNumId w:val="25"/>
  </w:num>
  <w:num w:numId="11">
    <w:abstractNumId w:val="26"/>
  </w:num>
  <w:num w:numId="12">
    <w:abstractNumId w:val="4"/>
  </w:num>
  <w:num w:numId="13">
    <w:abstractNumId w:val="31"/>
  </w:num>
  <w:num w:numId="14">
    <w:abstractNumId w:val="14"/>
  </w:num>
  <w:num w:numId="15">
    <w:abstractNumId w:val="15"/>
  </w:num>
  <w:num w:numId="16">
    <w:abstractNumId w:val="8"/>
  </w:num>
  <w:num w:numId="17">
    <w:abstractNumId w:val="34"/>
  </w:num>
  <w:num w:numId="18">
    <w:abstractNumId w:val="3"/>
  </w:num>
  <w:num w:numId="19">
    <w:abstractNumId w:val="10"/>
  </w:num>
  <w:num w:numId="20">
    <w:abstractNumId w:val="20"/>
  </w:num>
  <w:num w:numId="21">
    <w:abstractNumId w:val="17"/>
  </w:num>
  <w:num w:numId="22">
    <w:abstractNumId w:val="0"/>
  </w:num>
  <w:num w:numId="23">
    <w:abstractNumId w:val="35"/>
  </w:num>
  <w:num w:numId="24">
    <w:abstractNumId w:val="18"/>
  </w:num>
  <w:num w:numId="25">
    <w:abstractNumId w:val="16"/>
  </w:num>
  <w:num w:numId="26">
    <w:abstractNumId w:val="28"/>
  </w:num>
  <w:num w:numId="27">
    <w:abstractNumId w:val="36"/>
  </w:num>
  <w:num w:numId="28">
    <w:abstractNumId w:val="22"/>
  </w:num>
  <w:num w:numId="29">
    <w:abstractNumId w:val="32"/>
  </w:num>
  <w:num w:numId="30">
    <w:abstractNumId w:val="21"/>
  </w:num>
  <w:num w:numId="31">
    <w:abstractNumId w:val="24"/>
  </w:num>
  <w:num w:numId="32">
    <w:abstractNumId w:val="37"/>
  </w:num>
  <w:num w:numId="33">
    <w:abstractNumId w:val="5"/>
  </w:num>
  <w:num w:numId="34">
    <w:abstractNumId w:val="2"/>
  </w:num>
  <w:num w:numId="35">
    <w:abstractNumId w:val="27"/>
  </w:num>
  <w:num w:numId="36">
    <w:abstractNumId w:val="12"/>
  </w:num>
  <w:num w:numId="37">
    <w:abstractNumId w:val="1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FF"/>
    <w:rsid w:val="001729A1"/>
    <w:rsid w:val="00174072"/>
    <w:rsid w:val="00270969"/>
    <w:rsid w:val="0033487E"/>
    <w:rsid w:val="0035563D"/>
    <w:rsid w:val="00435A4D"/>
    <w:rsid w:val="0046560F"/>
    <w:rsid w:val="0059025A"/>
    <w:rsid w:val="005C50CA"/>
    <w:rsid w:val="006769FF"/>
    <w:rsid w:val="006F5F35"/>
    <w:rsid w:val="00710138"/>
    <w:rsid w:val="00781BCC"/>
    <w:rsid w:val="00AE3244"/>
    <w:rsid w:val="00C679DD"/>
    <w:rsid w:val="00C82BAA"/>
    <w:rsid w:val="00CB59BB"/>
    <w:rsid w:val="00CF2545"/>
    <w:rsid w:val="00D24C9D"/>
    <w:rsid w:val="00E91860"/>
    <w:rsid w:val="00EE5A31"/>
    <w:rsid w:val="00F25762"/>
    <w:rsid w:val="00F56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CBA2C-A61C-45DB-A8BA-FCB33B4E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87E"/>
    <w:pPr>
      <w:ind w:left="720"/>
      <w:contextualSpacing/>
    </w:pPr>
  </w:style>
  <w:style w:type="paragraph" w:styleId="a4">
    <w:name w:val="No Spacing"/>
    <w:link w:val="a5"/>
    <w:uiPriority w:val="1"/>
    <w:rsid w:val="00CF2545"/>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CF2545"/>
    <w:rPr>
      <w:rFonts w:ascii="Calibri" w:eastAsia="Times New Roman" w:hAnsi="Calibri" w:cs="Times New Roman"/>
      <w:lang w:eastAsia="ru-RU"/>
    </w:rPr>
  </w:style>
  <w:style w:type="paragraph" w:customStyle="1" w:styleId="c3">
    <w:name w:val="c3"/>
    <w:basedOn w:val="a"/>
    <w:rsid w:val="00355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5563D"/>
  </w:style>
  <w:style w:type="paragraph" w:customStyle="1" w:styleId="c7">
    <w:name w:val="c7"/>
    <w:basedOn w:val="a"/>
    <w:rsid w:val="00355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5563D"/>
  </w:style>
  <w:style w:type="paragraph" w:customStyle="1" w:styleId="c1">
    <w:name w:val="c1"/>
    <w:basedOn w:val="a"/>
    <w:rsid w:val="00355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5563D"/>
    <w:rPr>
      <w:color w:val="0000FF"/>
      <w:u w:val="single"/>
    </w:rPr>
  </w:style>
  <w:style w:type="paragraph" w:styleId="a7">
    <w:name w:val="Body Text"/>
    <w:basedOn w:val="a"/>
    <w:link w:val="a8"/>
    <w:uiPriority w:val="99"/>
    <w:rsid w:val="00435A4D"/>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435A4D"/>
    <w:rPr>
      <w:rFonts w:ascii="Times New Roman" w:eastAsia="Times New Roman" w:hAnsi="Times New Roman" w:cs="Times New Roman"/>
      <w:sz w:val="24"/>
      <w:szCs w:val="24"/>
      <w:lang w:eastAsia="ru-RU"/>
    </w:rPr>
  </w:style>
  <w:style w:type="paragraph" w:customStyle="1" w:styleId="1">
    <w:name w:val="Стиль1"/>
    <w:basedOn w:val="a"/>
    <w:link w:val="10"/>
    <w:qFormat/>
    <w:rsid w:val="00435A4D"/>
    <w:pPr>
      <w:shd w:val="clear" w:color="auto" w:fill="FFFFFF"/>
      <w:spacing w:after="0" w:line="360" w:lineRule="auto"/>
      <w:ind w:firstLine="709"/>
      <w:jc w:val="center"/>
    </w:pPr>
    <w:rPr>
      <w:rFonts w:ascii="Times New Roman" w:eastAsia="Times New Roman" w:hAnsi="Times New Roman" w:cs="Times New Roman"/>
      <w:b/>
      <w:bCs/>
      <w:sz w:val="28"/>
      <w:szCs w:val="28"/>
      <w:lang w:eastAsia="ru-RU"/>
    </w:rPr>
  </w:style>
  <w:style w:type="character" w:customStyle="1" w:styleId="10">
    <w:name w:val="Стиль1 Знак"/>
    <w:basedOn w:val="a0"/>
    <w:link w:val="1"/>
    <w:locked/>
    <w:rsid w:val="00435A4D"/>
    <w:rPr>
      <w:rFonts w:ascii="Times New Roman" w:eastAsia="Times New Roman" w:hAnsi="Times New Roman" w:cs="Times New Roman"/>
      <w:b/>
      <w:bCs/>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7540">
      <w:bodyDiv w:val="1"/>
      <w:marLeft w:val="0"/>
      <w:marRight w:val="0"/>
      <w:marTop w:val="0"/>
      <w:marBottom w:val="0"/>
      <w:divBdr>
        <w:top w:val="none" w:sz="0" w:space="0" w:color="auto"/>
        <w:left w:val="none" w:sz="0" w:space="0" w:color="auto"/>
        <w:bottom w:val="none" w:sz="0" w:space="0" w:color="auto"/>
        <w:right w:val="none" w:sz="0" w:space="0" w:color="auto"/>
      </w:divBdr>
      <w:divsChild>
        <w:div w:id="2113739271">
          <w:marLeft w:val="0"/>
          <w:marRight w:val="0"/>
          <w:marTop w:val="0"/>
          <w:marBottom w:val="0"/>
          <w:divBdr>
            <w:top w:val="none" w:sz="0" w:space="0" w:color="auto"/>
            <w:left w:val="none" w:sz="0" w:space="0" w:color="auto"/>
            <w:bottom w:val="none" w:sz="0" w:space="0" w:color="auto"/>
            <w:right w:val="none" w:sz="0" w:space="0" w:color="auto"/>
          </w:divBdr>
          <w:divsChild>
            <w:div w:id="1070814684">
              <w:marLeft w:val="0"/>
              <w:marRight w:val="0"/>
              <w:marTop w:val="0"/>
              <w:marBottom w:val="0"/>
              <w:divBdr>
                <w:top w:val="none" w:sz="0" w:space="0" w:color="auto"/>
                <w:left w:val="none" w:sz="0" w:space="0" w:color="auto"/>
                <w:bottom w:val="none" w:sz="0" w:space="0" w:color="auto"/>
                <w:right w:val="none" w:sz="0" w:space="0" w:color="auto"/>
              </w:divBdr>
              <w:divsChild>
                <w:div w:id="221908961">
                  <w:marLeft w:val="0"/>
                  <w:marRight w:val="0"/>
                  <w:marTop w:val="0"/>
                  <w:marBottom w:val="0"/>
                  <w:divBdr>
                    <w:top w:val="none" w:sz="0" w:space="0" w:color="auto"/>
                    <w:left w:val="none" w:sz="0" w:space="0" w:color="auto"/>
                    <w:bottom w:val="none" w:sz="0" w:space="0" w:color="auto"/>
                    <w:right w:val="none" w:sz="0" w:space="0" w:color="auto"/>
                  </w:divBdr>
                  <w:divsChild>
                    <w:div w:id="1075473025">
                      <w:marLeft w:val="0"/>
                      <w:marRight w:val="0"/>
                      <w:marTop w:val="0"/>
                      <w:marBottom w:val="0"/>
                      <w:divBdr>
                        <w:top w:val="none" w:sz="0" w:space="0" w:color="auto"/>
                        <w:left w:val="none" w:sz="0" w:space="0" w:color="auto"/>
                        <w:bottom w:val="none" w:sz="0" w:space="0" w:color="auto"/>
                        <w:right w:val="none" w:sz="0" w:space="0" w:color="auto"/>
                      </w:divBdr>
                      <w:divsChild>
                        <w:div w:id="1316837017">
                          <w:marLeft w:val="0"/>
                          <w:marRight w:val="0"/>
                          <w:marTop w:val="0"/>
                          <w:marBottom w:val="0"/>
                          <w:divBdr>
                            <w:top w:val="none" w:sz="0" w:space="0" w:color="auto"/>
                            <w:left w:val="none" w:sz="0" w:space="0" w:color="auto"/>
                            <w:bottom w:val="none" w:sz="0" w:space="0" w:color="auto"/>
                            <w:right w:val="none" w:sz="0" w:space="0" w:color="auto"/>
                          </w:divBdr>
                          <w:divsChild>
                            <w:div w:id="2137478174">
                              <w:marLeft w:val="0"/>
                              <w:marRight w:val="0"/>
                              <w:marTop w:val="0"/>
                              <w:marBottom w:val="0"/>
                              <w:divBdr>
                                <w:top w:val="none" w:sz="0" w:space="0" w:color="auto"/>
                                <w:left w:val="none" w:sz="0" w:space="0" w:color="auto"/>
                                <w:bottom w:val="none" w:sz="0" w:space="0" w:color="auto"/>
                                <w:right w:val="none" w:sz="0" w:space="0" w:color="auto"/>
                              </w:divBdr>
                              <w:divsChild>
                                <w:div w:id="1077173871">
                                  <w:marLeft w:val="0"/>
                                  <w:marRight w:val="0"/>
                                  <w:marTop w:val="0"/>
                                  <w:marBottom w:val="0"/>
                                  <w:divBdr>
                                    <w:top w:val="none" w:sz="0" w:space="0" w:color="auto"/>
                                    <w:left w:val="none" w:sz="0" w:space="0" w:color="auto"/>
                                    <w:bottom w:val="none" w:sz="0" w:space="0" w:color="auto"/>
                                    <w:right w:val="none" w:sz="0" w:space="0" w:color="auto"/>
                                  </w:divBdr>
                                  <w:divsChild>
                                    <w:div w:id="442041579">
                                      <w:marLeft w:val="0"/>
                                      <w:marRight w:val="0"/>
                                      <w:marTop w:val="0"/>
                                      <w:marBottom w:val="0"/>
                                      <w:divBdr>
                                        <w:top w:val="none" w:sz="0" w:space="0" w:color="auto"/>
                                        <w:left w:val="none" w:sz="0" w:space="0" w:color="auto"/>
                                        <w:bottom w:val="none" w:sz="0" w:space="0" w:color="auto"/>
                                        <w:right w:val="none" w:sz="0" w:space="0" w:color="auto"/>
                                      </w:divBdr>
                                      <w:divsChild>
                                        <w:div w:id="274100389">
                                          <w:marLeft w:val="0"/>
                                          <w:marRight w:val="0"/>
                                          <w:marTop w:val="0"/>
                                          <w:marBottom w:val="0"/>
                                          <w:divBdr>
                                            <w:top w:val="none" w:sz="0" w:space="0" w:color="auto"/>
                                            <w:left w:val="none" w:sz="0" w:space="0" w:color="auto"/>
                                            <w:bottom w:val="none" w:sz="0" w:space="0" w:color="auto"/>
                                            <w:right w:val="none" w:sz="0" w:space="0" w:color="auto"/>
                                          </w:divBdr>
                                          <w:divsChild>
                                            <w:div w:id="1369136408">
                                              <w:marLeft w:val="0"/>
                                              <w:marRight w:val="0"/>
                                              <w:marTop w:val="0"/>
                                              <w:marBottom w:val="0"/>
                                              <w:divBdr>
                                                <w:top w:val="none" w:sz="0" w:space="0" w:color="auto"/>
                                                <w:left w:val="none" w:sz="0" w:space="0" w:color="auto"/>
                                                <w:bottom w:val="none" w:sz="0" w:space="0" w:color="auto"/>
                                                <w:right w:val="none" w:sz="0" w:space="0" w:color="auto"/>
                                              </w:divBdr>
                                              <w:divsChild>
                                                <w:div w:id="1554074494">
                                                  <w:marLeft w:val="0"/>
                                                  <w:marRight w:val="0"/>
                                                  <w:marTop w:val="0"/>
                                                  <w:marBottom w:val="0"/>
                                                  <w:divBdr>
                                                    <w:top w:val="none" w:sz="0" w:space="0" w:color="auto"/>
                                                    <w:left w:val="none" w:sz="0" w:space="0" w:color="auto"/>
                                                    <w:bottom w:val="none" w:sz="0" w:space="0" w:color="auto"/>
                                                    <w:right w:val="none" w:sz="0" w:space="0" w:color="auto"/>
                                                  </w:divBdr>
                                                  <w:divsChild>
                                                    <w:div w:id="427312075">
                                                      <w:marLeft w:val="0"/>
                                                      <w:marRight w:val="0"/>
                                                      <w:marTop w:val="0"/>
                                                      <w:marBottom w:val="0"/>
                                                      <w:divBdr>
                                                        <w:top w:val="none" w:sz="0" w:space="0" w:color="auto"/>
                                                        <w:left w:val="none" w:sz="0" w:space="0" w:color="auto"/>
                                                        <w:bottom w:val="none" w:sz="0" w:space="0" w:color="auto"/>
                                                        <w:right w:val="none" w:sz="0" w:space="0" w:color="auto"/>
                                                      </w:divBdr>
                                                      <w:divsChild>
                                                        <w:div w:id="2018194846">
                                                          <w:marLeft w:val="0"/>
                                                          <w:marRight w:val="0"/>
                                                          <w:marTop w:val="0"/>
                                                          <w:marBottom w:val="0"/>
                                                          <w:divBdr>
                                                            <w:top w:val="none" w:sz="0" w:space="0" w:color="auto"/>
                                                            <w:left w:val="none" w:sz="0" w:space="0" w:color="auto"/>
                                                            <w:bottom w:val="none" w:sz="0" w:space="0" w:color="auto"/>
                                                            <w:right w:val="none" w:sz="0" w:space="0" w:color="auto"/>
                                                          </w:divBdr>
                                                          <w:divsChild>
                                                            <w:div w:id="828595570">
                                                              <w:marLeft w:val="0"/>
                                                              <w:marRight w:val="0"/>
                                                              <w:marTop w:val="0"/>
                                                              <w:marBottom w:val="0"/>
                                                              <w:divBdr>
                                                                <w:top w:val="none" w:sz="0" w:space="0" w:color="auto"/>
                                                                <w:left w:val="none" w:sz="0" w:space="0" w:color="auto"/>
                                                                <w:bottom w:val="none" w:sz="0" w:space="0" w:color="auto"/>
                                                                <w:right w:val="none" w:sz="0" w:space="0" w:color="auto"/>
                                                              </w:divBdr>
                                                              <w:divsChild>
                                                                <w:div w:id="457335936">
                                                                  <w:marLeft w:val="0"/>
                                                                  <w:marRight w:val="0"/>
                                                                  <w:marTop w:val="0"/>
                                                                  <w:marBottom w:val="0"/>
                                                                  <w:divBdr>
                                                                    <w:top w:val="none" w:sz="0" w:space="0" w:color="auto"/>
                                                                    <w:left w:val="none" w:sz="0" w:space="0" w:color="auto"/>
                                                                    <w:bottom w:val="none" w:sz="0" w:space="0" w:color="auto"/>
                                                                    <w:right w:val="none" w:sz="0" w:space="0" w:color="auto"/>
                                                                  </w:divBdr>
                                                                  <w:divsChild>
                                                                    <w:div w:id="1561556801">
                                                                      <w:marLeft w:val="0"/>
                                                                      <w:marRight w:val="0"/>
                                                                      <w:marTop w:val="0"/>
                                                                      <w:marBottom w:val="0"/>
                                                                      <w:divBdr>
                                                                        <w:top w:val="none" w:sz="0" w:space="0" w:color="auto"/>
                                                                        <w:left w:val="none" w:sz="0" w:space="0" w:color="auto"/>
                                                                        <w:bottom w:val="none" w:sz="0" w:space="0" w:color="auto"/>
                                                                        <w:right w:val="none" w:sz="0" w:space="0" w:color="auto"/>
                                                                      </w:divBdr>
                                                                      <w:divsChild>
                                                                        <w:div w:id="1568032981">
                                                                          <w:marLeft w:val="0"/>
                                                                          <w:marRight w:val="0"/>
                                                                          <w:marTop w:val="0"/>
                                                                          <w:marBottom w:val="0"/>
                                                                          <w:divBdr>
                                                                            <w:top w:val="none" w:sz="0" w:space="0" w:color="auto"/>
                                                                            <w:left w:val="none" w:sz="0" w:space="0" w:color="auto"/>
                                                                            <w:bottom w:val="none" w:sz="0" w:space="0" w:color="auto"/>
                                                                            <w:right w:val="none" w:sz="0" w:space="0" w:color="auto"/>
                                                                          </w:divBdr>
                                                                        </w:div>
                                                                        <w:div w:id="9315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415528">
                              <w:marLeft w:val="0"/>
                              <w:marRight w:val="0"/>
                              <w:marTop w:val="0"/>
                              <w:marBottom w:val="0"/>
                              <w:divBdr>
                                <w:top w:val="none" w:sz="0" w:space="0" w:color="auto"/>
                                <w:left w:val="none" w:sz="0" w:space="0" w:color="auto"/>
                                <w:bottom w:val="none" w:sz="0" w:space="0" w:color="auto"/>
                                <w:right w:val="none" w:sz="0" w:space="0" w:color="auto"/>
                              </w:divBdr>
                              <w:divsChild>
                                <w:div w:id="1014503141">
                                  <w:marLeft w:val="0"/>
                                  <w:marRight w:val="0"/>
                                  <w:marTop w:val="0"/>
                                  <w:marBottom w:val="0"/>
                                  <w:divBdr>
                                    <w:top w:val="none" w:sz="0" w:space="0" w:color="auto"/>
                                    <w:left w:val="none" w:sz="0" w:space="0" w:color="auto"/>
                                    <w:bottom w:val="none" w:sz="0" w:space="0" w:color="auto"/>
                                    <w:right w:val="none" w:sz="0" w:space="0" w:color="auto"/>
                                  </w:divBdr>
                                  <w:divsChild>
                                    <w:div w:id="1873640808">
                                      <w:marLeft w:val="0"/>
                                      <w:marRight w:val="0"/>
                                      <w:marTop w:val="0"/>
                                      <w:marBottom w:val="0"/>
                                      <w:divBdr>
                                        <w:top w:val="none" w:sz="0" w:space="0" w:color="auto"/>
                                        <w:left w:val="none" w:sz="0" w:space="0" w:color="auto"/>
                                        <w:bottom w:val="none" w:sz="0" w:space="0" w:color="auto"/>
                                        <w:right w:val="none" w:sz="0" w:space="0" w:color="auto"/>
                                      </w:divBdr>
                                      <w:divsChild>
                                        <w:div w:id="292296857">
                                          <w:marLeft w:val="0"/>
                                          <w:marRight w:val="0"/>
                                          <w:marTop w:val="0"/>
                                          <w:marBottom w:val="90"/>
                                          <w:divBdr>
                                            <w:top w:val="none" w:sz="0" w:space="0" w:color="auto"/>
                                            <w:left w:val="none" w:sz="0" w:space="0" w:color="auto"/>
                                            <w:bottom w:val="none" w:sz="0" w:space="0" w:color="auto"/>
                                            <w:right w:val="none" w:sz="0" w:space="0" w:color="auto"/>
                                          </w:divBdr>
                                          <w:divsChild>
                                            <w:div w:id="317080378">
                                              <w:marLeft w:val="0"/>
                                              <w:marRight w:val="0"/>
                                              <w:marTop w:val="0"/>
                                              <w:marBottom w:val="0"/>
                                              <w:divBdr>
                                                <w:top w:val="none" w:sz="0" w:space="0" w:color="auto"/>
                                                <w:left w:val="none" w:sz="0" w:space="0" w:color="auto"/>
                                                <w:bottom w:val="none" w:sz="0" w:space="0" w:color="auto"/>
                                                <w:right w:val="none" w:sz="0" w:space="0" w:color="auto"/>
                                              </w:divBdr>
                                              <w:divsChild>
                                                <w:div w:id="1488395366">
                                                  <w:marLeft w:val="0"/>
                                                  <w:marRight w:val="0"/>
                                                  <w:marTop w:val="0"/>
                                                  <w:marBottom w:val="0"/>
                                                  <w:divBdr>
                                                    <w:top w:val="none" w:sz="0" w:space="0" w:color="auto"/>
                                                    <w:left w:val="none" w:sz="0" w:space="0" w:color="auto"/>
                                                    <w:bottom w:val="none" w:sz="0" w:space="0" w:color="auto"/>
                                                    <w:right w:val="none" w:sz="0" w:space="0" w:color="auto"/>
                                                  </w:divBdr>
                                                  <w:divsChild>
                                                    <w:div w:id="8130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30865">
                                          <w:marLeft w:val="0"/>
                                          <w:marRight w:val="0"/>
                                          <w:marTop w:val="0"/>
                                          <w:marBottom w:val="0"/>
                                          <w:divBdr>
                                            <w:top w:val="none" w:sz="0" w:space="0" w:color="auto"/>
                                            <w:left w:val="none" w:sz="0" w:space="0" w:color="auto"/>
                                            <w:bottom w:val="none" w:sz="0" w:space="0" w:color="auto"/>
                                            <w:right w:val="none" w:sz="0" w:space="0" w:color="auto"/>
                                          </w:divBdr>
                                          <w:divsChild>
                                            <w:div w:id="847477155">
                                              <w:marLeft w:val="-75"/>
                                              <w:marRight w:val="-75"/>
                                              <w:marTop w:val="0"/>
                                              <w:marBottom w:val="0"/>
                                              <w:divBdr>
                                                <w:top w:val="none" w:sz="0" w:space="0" w:color="auto"/>
                                                <w:left w:val="none" w:sz="0" w:space="0" w:color="auto"/>
                                                <w:bottom w:val="none" w:sz="0" w:space="0" w:color="auto"/>
                                                <w:right w:val="none" w:sz="0" w:space="0" w:color="auto"/>
                                              </w:divBdr>
                                              <w:divsChild>
                                                <w:div w:id="1020205739">
                                                  <w:marLeft w:val="0"/>
                                                  <w:marRight w:val="0"/>
                                                  <w:marTop w:val="0"/>
                                                  <w:marBottom w:val="0"/>
                                                  <w:divBdr>
                                                    <w:top w:val="none" w:sz="0" w:space="0" w:color="auto"/>
                                                    <w:left w:val="none" w:sz="0" w:space="0" w:color="auto"/>
                                                    <w:bottom w:val="none" w:sz="0" w:space="0" w:color="auto"/>
                                                    <w:right w:val="none" w:sz="0" w:space="0" w:color="auto"/>
                                                  </w:divBdr>
                                                  <w:divsChild>
                                                    <w:div w:id="36786943">
                                                      <w:marLeft w:val="0"/>
                                                      <w:marRight w:val="0"/>
                                                      <w:marTop w:val="0"/>
                                                      <w:marBottom w:val="0"/>
                                                      <w:divBdr>
                                                        <w:top w:val="none" w:sz="0" w:space="0" w:color="auto"/>
                                                        <w:left w:val="none" w:sz="0" w:space="0" w:color="auto"/>
                                                        <w:bottom w:val="none" w:sz="0" w:space="0" w:color="auto"/>
                                                        <w:right w:val="none" w:sz="0" w:space="0" w:color="auto"/>
                                                      </w:divBdr>
                                                      <w:divsChild>
                                                        <w:div w:id="1147940700">
                                                          <w:marLeft w:val="0"/>
                                                          <w:marRight w:val="0"/>
                                                          <w:marTop w:val="0"/>
                                                          <w:marBottom w:val="0"/>
                                                          <w:divBdr>
                                                            <w:top w:val="none" w:sz="0" w:space="0" w:color="auto"/>
                                                            <w:left w:val="none" w:sz="0" w:space="0" w:color="auto"/>
                                                            <w:bottom w:val="none" w:sz="0" w:space="0" w:color="auto"/>
                                                            <w:right w:val="none" w:sz="0" w:space="0" w:color="auto"/>
                                                          </w:divBdr>
                                                        </w:div>
                                                        <w:div w:id="206457237">
                                                          <w:marLeft w:val="0"/>
                                                          <w:marRight w:val="0"/>
                                                          <w:marTop w:val="90"/>
                                                          <w:marBottom w:val="0"/>
                                                          <w:divBdr>
                                                            <w:top w:val="none" w:sz="0" w:space="0" w:color="auto"/>
                                                            <w:left w:val="none" w:sz="0" w:space="0" w:color="auto"/>
                                                            <w:bottom w:val="none" w:sz="0" w:space="0" w:color="auto"/>
                                                            <w:right w:val="none" w:sz="0" w:space="0" w:color="auto"/>
                                                          </w:divBdr>
                                                          <w:divsChild>
                                                            <w:div w:id="164372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8080">
                                                      <w:marLeft w:val="0"/>
                                                      <w:marRight w:val="0"/>
                                                      <w:marTop w:val="0"/>
                                                      <w:marBottom w:val="0"/>
                                                      <w:divBdr>
                                                        <w:top w:val="none" w:sz="0" w:space="0" w:color="auto"/>
                                                        <w:left w:val="none" w:sz="0" w:space="0" w:color="auto"/>
                                                        <w:bottom w:val="none" w:sz="0" w:space="0" w:color="auto"/>
                                                        <w:right w:val="none" w:sz="0" w:space="0" w:color="auto"/>
                                                      </w:divBdr>
                                                      <w:divsChild>
                                                        <w:div w:id="154692685">
                                                          <w:marLeft w:val="0"/>
                                                          <w:marRight w:val="0"/>
                                                          <w:marTop w:val="0"/>
                                                          <w:marBottom w:val="0"/>
                                                          <w:divBdr>
                                                            <w:top w:val="none" w:sz="0" w:space="0" w:color="auto"/>
                                                            <w:left w:val="none" w:sz="0" w:space="0" w:color="auto"/>
                                                            <w:bottom w:val="none" w:sz="0" w:space="0" w:color="auto"/>
                                                            <w:right w:val="none" w:sz="0" w:space="0" w:color="auto"/>
                                                          </w:divBdr>
                                                          <w:divsChild>
                                                            <w:div w:id="636568239">
                                                              <w:marLeft w:val="0"/>
                                                              <w:marRight w:val="0"/>
                                                              <w:marTop w:val="0"/>
                                                              <w:marBottom w:val="0"/>
                                                              <w:divBdr>
                                                                <w:top w:val="none" w:sz="0" w:space="0" w:color="auto"/>
                                                                <w:left w:val="none" w:sz="0" w:space="0" w:color="auto"/>
                                                                <w:bottom w:val="none" w:sz="0" w:space="0" w:color="auto"/>
                                                                <w:right w:val="none" w:sz="0" w:space="0" w:color="auto"/>
                                                              </w:divBdr>
                                                            </w:div>
                                                            <w:div w:id="1814902466">
                                                              <w:marLeft w:val="0"/>
                                                              <w:marRight w:val="0"/>
                                                              <w:marTop w:val="0"/>
                                                              <w:marBottom w:val="0"/>
                                                              <w:divBdr>
                                                                <w:top w:val="none" w:sz="0" w:space="0" w:color="auto"/>
                                                                <w:left w:val="none" w:sz="0" w:space="0" w:color="auto"/>
                                                                <w:bottom w:val="none" w:sz="0" w:space="0" w:color="auto"/>
                                                                <w:right w:val="none" w:sz="0" w:space="0" w:color="auto"/>
                                                              </w:divBdr>
                                                              <w:divsChild>
                                                                <w:div w:id="882981794">
                                                                  <w:marLeft w:val="0"/>
                                                                  <w:marRight w:val="75"/>
                                                                  <w:marTop w:val="0"/>
                                                                  <w:marBottom w:val="0"/>
                                                                  <w:divBdr>
                                                                    <w:top w:val="none" w:sz="0" w:space="0" w:color="auto"/>
                                                                    <w:left w:val="none" w:sz="0" w:space="0" w:color="auto"/>
                                                                    <w:bottom w:val="none" w:sz="0" w:space="0" w:color="auto"/>
                                                                    <w:right w:val="none" w:sz="0" w:space="0" w:color="auto"/>
                                                                  </w:divBdr>
                                                                </w:div>
                                                                <w:div w:id="1022365786">
                                                                  <w:marLeft w:val="0"/>
                                                                  <w:marRight w:val="0"/>
                                                                  <w:marTop w:val="0"/>
                                                                  <w:marBottom w:val="0"/>
                                                                  <w:divBdr>
                                                                    <w:top w:val="none" w:sz="0" w:space="0" w:color="auto"/>
                                                                    <w:left w:val="none" w:sz="0" w:space="0" w:color="auto"/>
                                                                    <w:bottom w:val="none" w:sz="0" w:space="0" w:color="auto"/>
                                                                    <w:right w:val="none" w:sz="0" w:space="0" w:color="auto"/>
                                                                  </w:divBdr>
                                                                </w:div>
                                                              </w:divsChild>
                                                            </w:div>
                                                            <w:div w:id="17636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506">
                                              <w:marLeft w:val="0"/>
                                              <w:marRight w:val="0"/>
                                              <w:marTop w:val="0"/>
                                              <w:marBottom w:val="0"/>
                                              <w:divBdr>
                                                <w:top w:val="none" w:sz="0" w:space="0" w:color="auto"/>
                                                <w:left w:val="none" w:sz="0" w:space="0" w:color="auto"/>
                                                <w:bottom w:val="none" w:sz="0" w:space="0" w:color="auto"/>
                                                <w:right w:val="none" w:sz="0" w:space="0" w:color="auto"/>
                                              </w:divBdr>
                                              <w:divsChild>
                                                <w:div w:id="322590947">
                                                  <w:marLeft w:val="0"/>
                                                  <w:marRight w:val="0"/>
                                                  <w:marTop w:val="0"/>
                                                  <w:marBottom w:val="0"/>
                                                  <w:divBdr>
                                                    <w:top w:val="none" w:sz="0" w:space="0" w:color="auto"/>
                                                    <w:left w:val="none" w:sz="0" w:space="0" w:color="auto"/>
                                                    <w:bottom w:val="none" w:sz="0" w:space="0" w:color="auto"/>
                                                    <w:right w:val="none" w:sz="0" w:space="0" w:color="auto"/>
                                                  </w:divBdr>
                                                </w:div>
                                                <w:div w:id="786199016">
                                                  <w:marLeft w:val="0"/>
                                                  <w:marRight w:val="0"/>
                                                  <w:marTop w:val="90"/>
                                                  <w:marBottom w:val="0"/>
                                                  <w:divBdr>
                                                    <w:top w:val="none" w:sz="0" w:space="0" w:color="auto"/>
                                                    <w:left w:val="none" w:sz="0" w:space="0" w:color="auto"/>
                                                    <w:bottom w:val="none" w:sz="0" w:space="0" w:color="auto"/>
                                                    <w:right w:val="none" w:sz="0" w:space="0" w:color="auto"/>
                                                  </w:divBdr>
                                                  <w:divsChild>
                                                    <w:div w:id="6315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17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542670425">
                              <w:marLeft w:val="0"/>
                              <w:marRight w:val="0"/>
                              <w:marTop w:val="0"/>
                              <w:marBottom w:val="0"/>
                              <w:divBdr>
                                <w:top w:val="none" w:sz="0" w:space="0" w:color="auto"/>
                                <w:left w:val="none" w:sz="0" w:space="0" w:color="auto"/>
                                <w:bottom w:val="none" w:sz="0" w:space="0" w:color="auto"/>
                                <w:right w:val="none" w:sz="0" w:space="0" w:color="auto"/>
                              </w:divBdr>
                              <w:divsChild>
                                <w:div w:id="1342272474">
                                  <w:marLeft w:val="0"/>
                                  <w:marRight w:val="0"/>
                                  <w:marTop w:val="0"/>
                                  <w:marBottom w:val="0"/>
                                  <w:divBdr>
                                    <w:top w:val="none" w:sz="0" w:space="0" w:color="auto"/>
                                    <w:left w:val="none" w:sz="0" w:space="0" w:color="auto"/>
                                    <w:bottom w:val="none" w:sz="0" w:space="0" w:color="auto"/>
                                    <w:right w:val="none" w:sz="0" w:space="0" w:color="auto"/>
                                  </w:divBdr>
                                  <w:divsChild>
                                    <w:div w:id="12956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33117">
      <w:bodyDiv w:val="1"/>
      <w:marLeft w:val="0"/>
      <w:marRight w:val="0"/>
      <w:marTop w:val="0"/>
      <w:marBottom w:val="0"/>
      <w:divBdr>
        <w:top w:val="none" w:sz="0" w:space="0" w:color="auto"/>
        <w:left w:val="none" w:sz="0" w:space="0" w:color="auto"/>
        <w:bottom w:val="none" w:sz="0" w:space="0" w:color="auto"/>
        <w:right w:val="none" w:sz="0" w:space="0" w:color="auto"/>
      </w:divBdr>
    </w:div>
    <w:div w:id="451438326">
      <w:bodyDiv w:val="1"/>
      <w:marLeft w:val="0"/>
      <w:marRight w:val="0"/>
      <w:marTop w:val="0"/>
      <w:marBottom w:val="0"/>
      <w:divBdr>
        <w:top w:val="none" w:sz="0" w:space="0" w:color="auto"/>
        <w:left w:val="none" w:sz="0" w:space="0" w:color="auto"/>
        <w:bottom w:val="none" w:sz="0" w:space="0" w:color="auto"/>
        <w:right w:val="none" w:sz="0" w:space="0" w:color="auto"/>
      </w:divBdr>
    </w:div>
    <w:div w:id="572130927">
      <w:bodyDiv w:val="1"/>
      <w:marLeft w:val="0"/>
      <w:marRight w:val="0"/>
      <w:marTop w:val="0"/>
      <w:marBottom w:val="0"/>
      <w:divBdr>
        <w:top w:val="none" w:sz="0" w:space="0" w:color="auto"/>
        <w:left w:val="none" w:sz="0" w:space="0" w:color="auto"/>
        <w:bottom w:val="none" w:sz="0" w:space="0" w:color="auto"/>
        <w:right w:val="none" w:sz="0" w:space="0" w:color="auto"/>
      </w:divBdr>
    </w:div>
    <w:div w:id="652296288">
      <w:bodyDiv w:val="1"/>
      <w:marLeft w:val="0"/>
      <w:marRight w:val="0"/>
      <w:marTop w:val="0"/>
      <w:marBottom w:val="0"/>
      <w:divBdr>
        <w:top w:val="none" w:sz="0" w:space="0" w:color="auto"/>
        <w:left w:val="none" w:sz="0" w:space="0" w:color="auto"/>
        <w:bottom w:val="none" w:sz="0" w:space="0" w:color="auto"/>
        <w:right w:val="none" w:sz="0" w:space="0" w:color="auto"/>
      </w:divBdr>
    </w:div>
    <w:div w:id="779837816">
      <w:bodyDiv w:val="1"/>
      <w:marLeft w:val="0"/>
      <w:marRight w:val="0"/>
      <w:marTop w:val="0"/>
      <w:marBottom w:val="0"/>
      <w:divBdr>
        <w:top w:val="none" w:sz="0" w:space="0" w:color="auto"/>
        <w:left w:val="none" w:sz="0" w:space="0" w:color="auto"/>
        <w:bottom w:val="none" w:sz="0" w:space="0" w:color="auto"/>
        <w:right w:val="none" w:sz="0" w:space="0" w:color="auto"/>
      </w:divBdr>
    </w:div>
    <w:div w:id="1142233009">
      <w:bodyDiv w:val="1"/>
      <w:marLeft w:val="0"/>
      <w:marRight w:val="0"/>
      <w:marTop w:val="0"/>
      <w:marBottom w:val="0"/>
      <w:divBdr>
        <w:top w:val="none" w:sz="0" w:space="0" w:color="auto"/>
        <w:left w:val="none" w:sz="0" w:space="0" w:color="auto"/>
        <w:bottom w:val="none" w:sz="0" w:space="0" w:color="auto"/>
        <w:right w:val="none" w:sz="0" w:space="0" w:color="auto"/>
      </w:divBdr>
    </w:div>
    <w:div w:id="1238201071">
      <w:bodyDiv w:val="1"/>
      <w:marLeft w:val="0"/>
      <w:marRight w:val="0"/>
      <w:marTop w:val="0"/>
      <w:marBottom w:val="0"/>
      <w:divBdr>
        <w:top w:val="none" w:sz="0" w:space="0" w:color="auto"/>
        <w:left w:val="none" w:sz="0" w:space="0" w:color="auto"/>
        <w:bottom w:val="none" w:sz="0" w:space="0" w:color="auto"/>
        <w:right w:val="none" w:sz="0" w:space="0" w:color="auto"/>
      </w:divBdr>
    </w:div>
    <w:div w:id="1580099424">
      <w:bodyDiv w:val="1"/>
      <w:marLeft w:val="0"/>
      <w:marRight w:val="0"/>
      <w:marTop w:val="0"/>
      <w:marBottom w:val="0"/>
      <w:divBdr>
        <w:top w:val="none" w:sz="0" w:space="0" w:color="auto"/>
        <w:left w:val="none" w:sz="0" w:space="0" w:color="auto"/>
        <w:bottom w:val="none" w:sz="0" w:space="0" w:color="auto"/>
        <w:right w:val="none" w:sz="0" w:space="0" w:color="auto"/>
      </w:divBdr>
    </w:div>
    <w:div w:id="1641960200">
      <w:bodyDiv w:val="1"/>
      <w:marLeft w:val="0"/>
      <w:marRight w:val="0"/>
      <w:marTop w:val="0"/>
      <w:marBottom w:val="0"/>
      <w:divBdr>
        <w:top w:val="none" w:sz="0" w:space="0" w:color="auto"/>
        <w:left w:val="none" w:sz="0" w:space="0" w:color="auto"/>
        <w:bottom w:val="none" w:sz="0" w:space="0" w:color="auto"/>
        <w:right w:val="none" w:sz="0" w:space="0" w:color="auto"/>
      </w:divBdr>
    </w:div>
    <w:div w:id="1772162283">
      <w:bodyDiv w:val="1"/>
      <w:marLeft w:val="0"/>
      <w:marRight w:val="0"/>
      <w:marTop w:val="0"/>
      <w:marBottom w:val="0"/>
      <w:divBdr>
        <w:top w:val="none" w:sz="0" w:space="0" w:color="auto"/>
        <w:left w:val="none" w:sz="0" w:space="0" w:color="auto"/>
        <w:bottom w:val="none" w:sz="0" w:space="0" w:color="auto"/>
        <w:right w:val="none" w:sz="0" w:space="0" w:color="auto"/>
      </w:divBdr>
    </w:div>
    <w:div w:id="20553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el-mikheeva.ru/bez-rubriki/metodika-ispol%25E2%2580%25A6-doshkolnikami&amp;sa=D&amp;usg=AFQjCNFzySO81tpbx5m1snkDHgqbDacyz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st-kut46.tvoysadik.ru/?section_id=12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t-kut46.tvoysadik.ru/upload/tsust_kut46_new/files/f6/e6/f6e6c0b7574d24d5f388adade042f712.pdf" TargetMode="External"/><Relationship Id="rId11" Type="http://schemas.openxmlformats.org/officeDocument/2006/relationships/hyperlink" Target="https://www.google.com/url?q=http://el-mikheeva.ru/tvorchestvo-nashih-vospitateley/etiket-dlya-detey-doshkolnogo-vozrasta&amp;sa=D&amp;usg=AFQjCNE8Swja_e2AX6YMdcrlsrHGHBFQeQ" TargetMode="External"/><Relationship Id="rId5" Type="http://schemas.openxmlformats.org/officeDocument/2006/relationships/webSettings" Target="webSettings.xml"/><Relationship Id="rId10" Type="http://schemas.openxmlformats.org/officeDocument/2006/relationships/hyperlink" Target="https://www.google.com/url?q=http://el-mikheeva.ru/tvorchestvo-nashih-vospitateley/metodicheskie-rekomendatsii-po-organizatsii-i-provedeniyu-progulok-s-detmi-doshkolnogo-vozrasta&amp;sa=D&amp;usg=AFQjCNEfyJ8dgm8kieXm1DpWCSjuU6_Csg" TargetMode="External"/><Relationship Id="rId4" Type="http://schemas.openxmlformats.org/officeDocument/2006/relationships/settings" Target="settings.xml"/><Relationship Id="rId9" Type="http://schemas.openxmlformats.org/officeDocument/2006/relationships/hyperlink" Target="https://www.google.com/url?q=http://el-mikheeva.ru/tvorchestvo-nashih-vospitateley/konspecti-i-scenarii/rezhimnyie-momentyi-v-detskom-sadu-podem-detey-posle-sna&amp;sa=D&amp;usg=AFQjCNHCV2adGxMSq3Rol4HhUEJbpstvK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C8612-28A5-4C7A-BA7B-657673BC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10161</Words>
  <Characters>57920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2024-02-01T08:14:00Z</dcterms:created>
  <dcterms:modified xsi:type="dcterms:W3CDTF">2024-02-01T08:14:00Z</dcterms:modified>
</cp:coreProperties>
</file>